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35" w:rsidRDefault="003A4BA5" w:rsidP="003A4BA5">
      <w:pPr>
        <w:spacing w:after="0" w:line="240" w:lineRule="auto"/>
        <w:jc w:val="right"/>
        <w:rPr>
          <w:sz w:val="20"/>
          <w:szCs w:val="20"/>
        </w:rPr>
      </w:pPr>
      <w:r>
        <w:rPr>
          <w:sz w:val="20"/>
          <w:szCs w:val="20"/>
        </w:rPr>
        <w:t>Załącznik nr 1</w:t>
      </w:r>
    </w:p>
    <w:p w:rsidR="003A4BA5" w:rsidRDefault="003A4BA5" w:rsidP="003A4BA5">
      <w:pPr>
        <w:spacing w:after="0" w:line="240" w:lineRule="auto"/>
        <w:jc w:val="right"/>
        <w:rPr>
          <w:sz w:val="20"/>
          <w:szCs w:val="20"/>
        </w:rPr>
      </w:pPr>
      <w:r>
        <w:rPr>
          <w:sz w:val="20"/>
          <w:szCs w:val="20"/>
        </w:rPr>
        <w:t>Do Zarządzenia Dyrektora</w:t>
      </w:r>
    </w:p>
    <w:p w:rsidR="003A4BA5" w:rsidRDefault="003A4BA5" w:rsidP="003A4BA5">
      <w:pPr>
        <w:spacing w:after="0" w:line="240" w:lineRule="auto"/>
        <w:jc w:val="right"/>
        <w:rPr>
          <w:sz w:val="20"/>
          <w:szCs w:val="20"/>
        </w:rPr>
      </w:pPr>
      <w:r>
        <w:rPr>
          <w:sz w:val="20"/>
          <w:szCs w:val="20"/>
        </w:rPr>
        <w:t>Z dnia 20 lutego 2018 r.</w:t>
      </w:r>
    </w:p>
    <w:p w:rsidR="00550135" w:rsidRDefault="00550135" w:rsidP="006B1EDB">
      <w:pPr>
        <w:rPr>
          <w:sz w:val="20"/>
          <w:szCs w:val="20"/>
        </w:rPr>
      </w:pPr>
    </w:p>
    <w:p w:rsidR="00550135" w:rsidRDefault="00550135" w:rsidP="003A4BA5">
      <w:pPr>
        <w:rPr>
          <w:rFonts w:cs="Arial"/>
        </w:rPr>
      </w:pPr>
      <w:r>
        <w:rPr>
          <w:rFonts w:ascii="Arial" w:hAnsi="Arial" w:cs="Arial"/>
          <w:color w:val="686157"/>
          <w:sz w:val="18"/>
          <w:szCs w:val="18"/>
        </w:rPr>
        <w:br/>
      </w:r>
      <w:r w:rsidRPr="00550135">
        <w:rPr>
          <w:rFonts w:cs="Arial"/>
          <w:b/>
          <w:sz w:val="32"/>
          <w:szCs w:val="32"/>
          <w:shd w:val="clear" w:color="auto" w:fill="FFFFFF"/>
        </w:rPr>
        <w:t>Regulamin rekrutacji</w:t>
      </w:r>
      <w:r w:rsidRPr="00550135">
        <w:rPr>
          <w:rFonts w:cs="Arial"/>
          <w:b/>
          <w:sz w:val="32"/>
          <w:szCs w:val="32"/>
        </w:rPr>
        <w:t xml:space="preserve"> </w:t>
      </w:r>
      <w:r w:rsidRPr="00550135">
        <w:rPr>
          <w:rFonts w:cs="Arial"/>
          <w:b/>
          <w:sz w:val="32"/>
          <w:szCs w:val="32"/>
          <w:shd w:val="clear" w:color="auto" w:fill="FFFFFF"/>
        </w:rPr>
        <w:t xml:space="preserve">do Przedszkola nr 6 im. Słoneczna </w:t>
      </w:r>
      <w:proofErr w:type="gramStart"/>
      <w:r w:rsidRPr="00550135">
        <w:rPr>
          <w:rFonts w:cs="Arial"/>
          <w:b/>
          <w:sz w:val="32"/>
          <w:szCs w:val="32"/>
          <w:shd w:val="clear" w:color="auto" w:fill="FFFFFF"/>
        </w:rPr>
        <w:t xml:space="preserve">Szósteczka </w:t>
      </w:r>
      <w:r>
        <w:rPr>
          <w:rFonts w:cs="Arial"/>
          <w:b/>
          <w:sz w:val="32"/>
          <w:szCs w:val="32"/>
          <w:shd w:val="clear" w:color="auto" w:fill="FFFFFF"/>
        </w:rPr>
        <w:t xml:space="preserve">           </w:t>
      </w:r>
      <w:r w:rsidRPr="00550135">
        <w:rPr>
          <w:rFonts w:cs="Arial"/>
          <w:b/>
          <w:sz w:val="32"/>
          <w:szCs w:val="32"/>
          <w:shd w:val="clear" w:color="auto" w:fill="FFFFFF"/>
        </w:rPr>
        <w:t>w</w:t>
      </w:r>
      <w:proofErr w:type="gramEnd"/>
      <w:r w:rsidRPr="00550135">
        <w:rPr>
          <w:rFonts w:cs="Arial"/>
          <w:b/>
          <w:sz w:val="32"/>
          <w:szCs w:val="32"/>
          <w:shd w:val="clear" w:color="auto" w:fill="FFFFFF"/>
        </w:rPr>
        <w:t xml:space="preserve"> Augustowie</w:t>
      </w:r>
      <w:r w:rsidRPr="00550135">
        <w:rPr>
          <w:rFonts w:cs="Arial"/>
          <w:b/>
          <w:sz w:val="32"/>
          <w:szCs w:val="32"/>
        </w:rPr>
        <w:t xml:space="preserve">  </w:t>
      </w:r>
      <w:r w:rsidRPr="00550135">
        <w:rPr>
          <w:rFonts w:cs="Arial"/>
          <w:b/>
          <w:sz w:val="32"/>
          <w:szCs w:val="32"/>
          <w:shd w:val="clear" w:color="auto" w:fill="FFFFFF"/>
        </w:rPr>
        <w:t>na rok szkolny 2018/2019</w:t>
      </w:r>
      <w:r w:rsidRPr="00550135">
        <w:rPr>
          <w:rFonts w:cs="Arial"/>
          <w:b/>
          <w:sz w:val="32"/>
          <w:szCs w:val="32"/>
        </w:rPr>
        <w:br/>
      </w:r>
      <w:r w:rsidRPr="00550135">
        <w:rPr>
          <w:rFonts w:cs="Arial"/>
        </w:rPr>
        <w:br/>
      </w:r>
    </w:p>
    <w:p w:rsidR="00550135" w:rsidRDefault="00550135" w:rsidP="00550135">
      <w:pPr>
        <w:rPr>
          <w:rFonts w:cs="Arial"/>
          <w:shd w:val="clear" w:color="auto" w:fill="FFFFFF"/>
        </w:rPr>
      </w:pPr>
      <w:r w:rsidRPr="00550135">
        <w:rPr>
          <w:rFonts w:cs="Arial"/>
        </w:rPr>
        <w:br/>
      </w:r>
      <w:r w:rsidRPr="00550135">
        <w:rPr>
          <w:rFonts w:cs="Arial"/>
          <w:b/>
          <w:shd w:val="clear" w:color="auto" w:fill="FFFFFF"/>
        </w:rPr>
        <w:t>Podstawa prawna:</w:t>
      </w:r>
      <w:r w:rsidRPr="00550135">
        <w:rPr>
          <w:rFonts w:cs="Arial"/>
          <w:shd w:val="clear" w:color="auto" w:fill="FFFFFF"/>
        </w:rPr>
        <w:t> </w:t>
      </w:r>
      <w:r w:rsidRPr="00550135">
        <w:rPr>
          <w:rFonts w:cs="Arial"/>
        </w:rPr>
        <w:br/>
      </w:r>
      <w:r w:rsidRPr="00550135">
        <w:rPr>
          <w:rFonts w:cs="Arial"/>
          <w:shd w:val="clear" w:color="auto" w:fill="FFFFFF"/>
        </w:rPr>
        <w:t xml:space="preserve">1. Art. 131, art. 153 ust. 1 i 2, art. 158 ustawy z dnia 14 grudnia - Prawo Oświatowe ( Dz. U. </w:t>
      </w:r>
      <w:proofErr w:type="gramStart"/>
      <w:r w:rsidRPr="00550135">
        <w:rPr>
          <w:rFonts w:cs="Arial"/>
          <w:shd w:val="clear" w:color="auto" w:fill="FFFFFF"/>
        </w:rPr>
        <w:t>z</w:t>
      </w:r>
      <w:proofErr w:type="gramEnd"/>
      <w:r w:rsidRPr="00550135">
        <w:rPr>
          <w:rFonts w:cs="Arial"/>
          <w:shd w:val="clear" w:color="auto" w:fill="FFFFFF"/>
        </w:rPr>
        <w:t xml:space="preserve"> 2017r. poz. 59, poz. 949, poz. 2203)</w:t>
      </w:r>
    </w:p>
    <w:p w:rsidR="00550135" w:rsidRDefault="00550135" w:rsidP="00550135">
      <w:pPr>
        <w:rPr>
          <w:rFonts w:cs="Arial"/>
          <w:shd w:val="clear" w:color="auto" w:fill="FFFFFF"/>
        </w:rPr>
      </w:pPr>
      <w:r>
        <w:rPr>
          <w:rFonts w:cs="Arial"/>
          <w:shd w:val="clear" w:color="auto" w:fill="FFFFFF"/>
        </w:rPr>
        <w:t xml:space="preserve">2. Rozporządzenie MEN z dnia 16 marca 2017 r. w sprawie przeprowadzania postępowania rekrutacyjnego oraz postępowania uzupełniającego do publicznych przedszkoli, szkól i placówek (Dz. U. </w:t>
      </w:r>
      <w:proofErr w:type="gramStart"/>
      <w:r>
        <w:rPr>
          <w:rFonts w:cs="Arial"/>
          <w:shd w:val="clear" w:color="auto" w:fill="FFFFFF"/>
        </w:rPr>
        <w:t>z</w:t>
      </w:r>
      <w:proofErr w:type="gramEnd"/>
      <w:r>
        <w:rPr>
          <w:rFonts w:cs="Arial"/>
          <w:shd w:val="clear" w:color="auto" w:fill="FFFFFF"/>
        </w:rPr>
        <w:t xml:space="preserve"> 2017 r. poz. 610)</w:t>
      </w:r>
    </w:p>
    <w:p w:rsidR="00550135" w:rsidRDefault="00550135" w:rsidP="00550135">
      <w:pPr>
        <w:rPr>
          <w:rFonts w:cs="Arial"/>
          <w:shd w:val="clear" w:color="auto" w:fill="FFFFFF"/>
        </w:rPr>
      </w:pPr>
      <w:r>
        <w:rPr>
          <w:rFonts w:cs="Arial"/>
          <w:shd w:val="clear" w:color="auto" w:fill="FFFFFF"/>
        </w:rPr>
        <w:t xml:space="preserve">3. </w:t>
      </w:r>
      <w:r w:rsidR="005A6533">
        <w:rPr>
          <w:rFonts w:cs="Arial"/>
          <w:shd w:val="clear" w:color="auto" w:fill="FFFFFF"/>
        </w:rPr>
        <w:t>Uchwała</w:t>
      </w:r>
      <w:r w:rsidRPr="00550135">
        <w:rPr>
          <w:rFonts w:cs="Arial"/>
          <w:shd w:val="clear" w:color="auto" w:fill="FFFFFF"/>
        </w:rPr>
        <w:t xml:space="preserve"> Nr XLIV/419/18 rady Miejskiej w Augustowie z dnia 16 stycznia 2018 r. w sprawie ustalenia kryteriów rekrutacji do publicznych przedszkoli, dla których organem prowadzącym jest gmina Miasto Augustów</w:t>
      </w:r>
      <w:r w:rsidRPr="00550135">
        <w:rPr>
          <w:rFonts w:cs="Arial"/>
        </w:rPr>
        <w:br/>
      </w:r>
      <w:r w:rsidR="005A6533">
        <w:rPr>
          <w:rFonts w:cs="Arial"/>
          <w:shd w:val="clear" w:color="auto" w:fill="FFFFFF"/>
        </w:rPr>
        <w:t>4</w:t>
      </w:r>
      <w:r w:rsidRPr="00550135">
        <w:rPr>
          <w:rFonts w:cs="Arial"/>
          <w:shd w:val="clear" w:color="auto" w:fill="FFFFFF"/>
        </w:rPr>
        <w:t xml:space="preserve">. </w:t>
      </w:r>
      <w:r w:rsidR="005A6533">
        <w:rPr>
          <w:rFonts w:cs="Arial"/>
          <w:shd w:val="clear" w:color="auto" w:fill="FFFFFF"/>
        </w:rPr>
        <w:t>Zarządzenie</w:t>
      </w:r>
      <w:r w:rsidR="005A6533" w:rsidRPr="00550135">
        <w:rPr>
          <w:rFonts w:cs="Arial"/>
          <w:shd w:val="clear" w:color="auto" w:fill="FFFFFF"/>
        </w:rPr>
        <w:t xml:space="preserve"> Nr 933/</w:t>
      </w:r>
      <w:r w:rsidR="005A6533">
        <w:rPr>
          <w:rFonts w:cs="Arial"/>
          <w:shd w:val="clear" w:color="auto" w:fill="FFFFFF"/>
        </w:rPr>
        <w:t>18 Burmistrza M</w:t>
      </w:r>
      <w:r w:rsidR="005A6533" w:rsidRPr="00550135">
        <w:rPr>
          <w:rFonts w:cs="Arial"/>
          <w:shd w:val="clear" w:color="auto" w:fill="FFFFFF"/>
        </w:rPr>
        <w:t>iasta Augustowa w sprawie ustalenia terminów postępowania rekrutacyjnego i postępowania uzupełniającego, w tym terminów składania dokumentów na rok szkolny 2018/2019 do przedszkoli i szkół podstawowych prowadzonych przez Gminę Miasto Augustów</w:t>
      </w:r>
      <w:r w:rsidR="005A6533">
        <w:rPr>
          <w:rFonts w:cs="Arial"/>
          <w:shd w:val="clear" w:color="auto" w:fill="FFFFFF"/>
        </w:rPr>
        <w:t>.</w:t>
      </w:r>
    </w:p>
    <w:p w:rsidR="005A6533" w:rsidRDefault="00550135" w:rsidP="005A6533">
      <w:pPr>
        <w:jc w:val="center"/>
        <w:rPr>
          <w:rFonts w:cs="Arial"/>
        </w:rPr>
      </w:pPr>
      <w:r w:rsidRPr="00550135">
        <w:rPr>
          <w:rFonts w:cs="Arial"/>
        </w:rPr>
        <w:br/>
      </w:r>
      <w:r w:rsidRPr="00550135">
        <w:rPr>
          <w:rFonts w:cs="Arial"/>
        </w:rPr>
        <w:br/>
      </w:r>
      <w:r w:rsidRPr="005A6533">
        <w:rPr>
          <w:rFonts w:cs="Arial"/>
          <w:b/>
          <w:sz w:val="28"/>
          <w:szCs w:val="28"/>
          <w:shd w:val="clear" w:color="auto" w:fill="FFFFFF"/>
        </w:rPr>
        <w:t>Rozdział I</w:t>
      </w:r>
      <w:r w:rsidRPr="005A6533">
        <w:rPr>
          <w:rFonts w:cs="Arial"/>
          <w:b/>
          <w:sz w:val="28"/>
          <w:szCs w:val="28"/>
        </w:rPr>
        <w:br/>
      </w:r>
      <w:r w:rsidRPr="00550135">
        <w:rPr>
          <w:rFonts w:cs="Arial"/>
          <w:shd w:val="clear" w:color="auto" w:fill="FFFFFF"/>
        </w:rPr>
        <w:t>Tok postępowania rekrutacyjnego</w:t>
      </w:r>
    </w:p>
    <w:p w:rsidR="005A6533" w:rsidRDefault="00550135" w:rsidP="005A6533">
      <w:pPr>
        <w:jc w:val="center"/>
        <w:rPr>
          <w:rFonts w:cs="Arial"/>
          <w:b/>
        </w:rPr>
      </w:pPr>
      <w:r w:rsidRPr="00550135">
        <w:rPr>
          <w:rFonts w:cs="Arial"/>
        </w:rPr>
        <w:br/>
      </w:r>
      <w:r w:rsidRPr="005A6533">
        <w:rPr>
          <w:rFonts w:cs="Arial"/>
          <w:b/>
          <w:shd w:val="clear" w:color="auto" w:fill="FFFFFF"/>
        </w:rPr>
        <w:t>§ 1</w:t>
      </w:r>
      <w:r w:rsidRPr="005A6533">
        <w:rPr>
          <w:rFonts w:cs="Arial"/>
          <w:b/>
        </w:rPr>
        <w:br/>
      </w:r>
    </w:p>
    <w:p w:rsidR="005A6533" w:rsidRDefault="00550135" w:rsidP="005A6533">
      <w:pPr>
        <w:rPr>
          <w:rFonts w:cs="Arial"/>
        </w:rPr>
      </w:pPr>
      <w:r w:rsidRPr="00550135">
        <w:rPr>
          <w:rFonts w:cs="Arial"/>
        </w:rPr>
        <w:br/>
      </w:r>
      <w:r w:rsidRPr="00550135">
        <w:rPr>
          <w:rFonts w:cs="Arial"/>
          <w:shd w:val="clear" w:color="auto" w:fill="FFFFFF"/>
        </w:rPr>
        <w:t>1. Przebieg rekrutacji dzieci do przedszkola obejmuje: </w:t>
      </w:r>
      <w:r w:rsidRPr="00550135">
        <w:rPr>
          <w:rFonts w:cs="Arial"/>
        </w:rPr>
        <w:br/>
      </w:r>
      <w:r w:rsidRPr="00550135">
        <w:rPr>
          <w:rFonts w:cs="Arial"/>
          <w:shd w:val="clear" w:color="auto" w:fill="FFFFFF"/>
        </w:rPr>
        <w:t>1) określenie liczby miejsc organizacyjnych w przedszkolu</w:t>
      </w:r>
      <w:r w:rsidRPr="00550135">
        <w:rPr>
          <w:rFonts w:cs="Arial"/>
        </w:rPr>
        <w:br/>
      </w:r>
      <w:r w:rsidRPr="00550135">
        <w:rPr>
          <w:rFonts w:cs="Arial"/>
          <w:shd w:val="clear" w:color="auto" w:fill="FFFFFF"/>
        </w:rPr>
        <w:t>2) ogłoszenie o rekrutacji dzieci do Przedszkola nr 6 im. Słoneczna Szósteczka w Augustowie</w:t>
      </w:r>
      <w:r w:rsidRPr="00550135">
        <w:rPr>
          <w:rFonts w:cs="Arial"/>
        </w:rPr>
        <w:br/>
      </w:r>
      <w:r w:rsidRPr="00550135">
        <w:rPr>
          <w:rFonts w:cs="Arial"/>
          <w:shd w:val="clear" w:color="auto" w:fill="FFFFFF"/>
        </w:rPr>
        <w:t>3) składanie deklaracji o kontynuowaniu wychowania przedszkolnego </w:t>
      </w:r>
      <w:r w:rsidRPr="00550135">
        <w:rPr>
          <w:rFonts w:cs="Arial"/>
        </w:rPr>
        <w:br/>
      </w:r>
      <w:r w:rsidRPr="00550135">
        <w:rPr>
          <w:rFonts w:cs="Arial"/>
          <w:shd w:val="clear" w:color="auto" w:fill="FFFFFF"/>
        </w:rPr>
        <w:t xml:space="preserve">4) przyjmowanie </w:t>
      </w:r>
      <w:proofErr w:type="gramStart"/>
      <w:r w:rsidRPr="00550135">
        <w:rPr>
          <w:rFonts w:cs="Arial"/>
          <w:shd w:val="clear" w:color="auto" w:fill="FFFFFF"/>
        </w:rPr>
        <w:t>,,</w:t>
      </w:r>
      <w:proofErr w:type="gramEnd"/>
      <w:r w:rsidRPr="00550135">
        <w:rPr>
          <w:rFonts w:cs="Arial"/>
          <w:shd w:val="clear" w:color="auto" w:fill="FFFFFF"/>
        </w:rPr>
        <w:t xml:space="preserve"> Wniosków o przyjęcie do Przedszkola nr 6 im. Słoneczna Szósteczka w Augustowie </w:t>
      </w:r>
      <w:r w:rsidRPr="00550135">
        <w:rPr>
          <w:rFonts w:cs="Arial"/>
          <w:shd w:val="clear" w:color="auto" w:fill="FFFFFF"/>
        </w:rPr>
        <w:lastRenderedPageBreak/>
        <w:t>na rok szkolny 2018/2019”.</w:t>
      </w:r>
      <w:r w:rsidRPr="00550135">
        <w:rPr>
          <w:rFonts w:cs="Arial"/>
        </w:rPr>
        <w:br/>
      </w:r>
      <w:r w:rsidRPr="00550135">
        <w:rPr>
          <w:rFonts w:cs="Arial"/>
          <w:shd w:val="clear" w:color="auto" w:fill="FFFFFF"/>
        </w:rPr>
        <w:t xml:space="preserve">5) ustalenie </w:t>
      </w:r>
      <w:proofErr w:type="gramStart"/>
      <w:r w:rsidRPr="00550135">
        <w:rPr>
          <w:rFonts w:cs="Arial"/>
          <w:shd w:val="clear" w:color="auto" w:fill="FFFFFF"/>
        </w:rPr>
        <w:t xml:space="preserve">składu , </w:t>
      </w:r>
      <w:proofErr w:type="gramEnd"/>
      <w:r w:rsidRPr="00550135">
        <w:rPr>
          <w:rFonts w:cs="Arial"/>
          <w:shd w:val="clear" w:color="auto" w:fill="FFFFFF"/>
        </w:rPr>
        <w:t>terminu i miejsca posiedzenia Komisji Rekrutacyjnej</w:t>
      </w:r>
      <w:r w:rsidRPr="00550135">
        <w:rPr>
          <w:rFonts w:cs="Arial"/>
        </w:rPr>
        <w:br/>
      </w:r>
      <w:r w:rsidRPr="00550135">
        <w:rPr>
          <w:rFonts w:cs="Arial"/>
          <w:shd w:val="clear" w:color="auto" w:fill="FFFFFF"/>
        </w:rPr>
        <w:t>6) podanie do publicznej wiadomości listę dzieci zakwalifikowanych i niezakwalifikowanych Przedszkola nr 6 im. Słoneczna Szósteczka w Augustowie na rok szkolny 2018/2019.</w:t>
      </w:r>
      <w:r w:rsidRPr="00550135">
        <w:rPr>
          <w:rFonts w:cs="Arial"/>
        </w:rPr>
        <w:br/>
      </w:r>
      <w:r w:rsidRPr="00550135">
        <w:rPr>
          <w:rFonts w:cs="Arial"/>
          <w:shd w:val="clear" w:color="auto" w:fill="FFFFFF"/>
        </w:rPr>
        <w:t xml:space="preserve">7) </w:t>
      </w:r>
      <w:proofErr w:type="gramStart"/>
      <w:r w:rsidRPr="00550135">
        <w:rPr>
          <w:rFonts w:cs="Arial"/>
          <w:shd w:val="clear" w:color="auto" w:fill="FFFFFF"/>
        </w:rPr>
        <w:t>podanie</w:t>
      </w:r>
      <w:proofErr w:type="gramEnd"/>
      <w:r w:rsidRPr="00550135">
        <w:rPr>
          <w:rFonts w:cs="Arial"/>
          <w:shd w:val="clear" w:color="auto" w:fill="FFFFFF"/>
        </w:rPr>
        <w:t xml:space="preserve"> do publicznej wiadomości listę dzieci przyjętych i nieprzyjętych do Przedszkola nr 6 im. Słoneczna Szósteczka w Augustowie na rok szkolny 2018/2019</w:t>
      </w:r>
      <w:r w:rsidRPr="00550135">
        <w:rPr>
          <w:rFonts w:cs="Arial"/>
        </w:rPr>
        <w:br/>
      </w:r>
      <w:r w:rsidRPr="00550135">
        <w:rPr>
          <w:rFonts w:cs="Arial"/>
          <w:shd w:val="clear" w:color="auto" w:fill="FFFFFF"/>
        </w:rPr>
        <w:t xml:space="preserve">8) rozpatrywanie ewentualnych </w:t>
      </w:r>
      <w:proofErr w:type="spellStart"/>
      <w:r w:rsidRPr="00550135">
        <w:rPr>
          <w:rFonts w:cs="Arial"/>
          <w:shd w:val="clear" w:color="auto" w:fill="FFFFFF"/>
        </w:rPr>
        <w:t>odwołań</w:t>
      </w:r>
      <w:proofErr w:type="spellEnd"/>
      <w:r w:rsidRPr="00550135">
        <w:rPr>
          <w:rFonts w:cs="Arial"/>
          <w:shd w:val="clear" w:color="auto" w:fill="FFFFFF"/>
        </w:rPr>
        <w:t xml:space="preserve"> rodziców od decyzji Komisji Rekrutacyjnej. </w:t>
      </w:r>
      <w:r w:rsidRPr="00550135">
        <w:rPr>
          <w:rFonts w:cs="Arial"/>
        </w:rPr>
        <w:br/>
      </w:r>
      <w:r w:rsidRPr="00550135">
        <w:rPr>
          <w:rFonts w:cs="Arial"/>
          <w:shd w:val="clear" w:color="auto" w:fill="FFFFFF"/>
        </w:rPr>
        <w:t xml:space="preserve">9) </w:t>
      </w:r>
      <w:proofErr w:type="gramStart"/>
      <w:r w:rsidRPr="00550135">
        <w:rPr>
          <w:rFonts w:cs="Arial"/>
          <w:shd w:val="clear" w:color="auto" w:fill="FFFFFF"/>
        </w:rPr>
        <w:t>zawarcie</w:t>
      </w:r>
      <w:proofErr w:type="gramEnd"/>
      <w:r w:rsidRPr="00550135">
        <w:rPr>
          <w:rFonts w:cs="Arial"/>
          <w:shd w:val="clear" w:color="auto" w:fill="FFFFFF"/>
        </w:rPr>
        <w:t xml:space="preserve"> deklaracji oświadczenia woli z rodzicami na świadczenie usług</w:t>
      </w:r>
      <w:r w:rsidRPr="00550135">
        <w:rPr>
          <w:rFonts w:cs="Arial"/>
        </w:rPr>
        <w:br/>
      </w:r>
      <w:r w:rsidRPr="00550135">
        <w:rPr>
          <w:rFonts w:cs="Arial"/>
          <w:shd w:val="clear" w:color="auto" w:fill="FFFFFF"/>
        </w:rPr>
        <w:t>2. Przedszkole przeprowadza rekrutację w oparciu o zasadę pełnej dostępności., ogłaszając rekrutację w następujących formach</w:t>
      </w:r>
      <w:proofErr w:type="gramStart"/>
      <w:r w:rsidRPr="00550135">
        <w:rPr>
          <w:rFonts w:cs="Arial"/>
          <w:shd w:val="clear" w:color="auto" w:fill="FFFFFF"/>
        </w:rPr>
        <w:t>: </w:t>
      </w:r>
      <w:r w:rsidRPr="00550135">
        <w:rPr>
          <w:rFonts w:cs="Arial"/>
        </w:rPr>
        <w:br/>
      </w:r>
      <w:r w:rsidRPr="00550135">
        <w:rPr>
          <w:rFonts w:cs="Arial"/>
          <w:shd w:val="clear" w:color="auto" w:fill="FFFFFF"/>
        </w:rPr>
        <w:t>1) na</w:t>
      </w:r>
      <w:proofErr w:type="gramEnd"/>
      <w:r w:rsidRPr="00550135">
        <w:rPr>
          <w:rFonts w:cs="Arial"/>
          <w:shd w:val="clear" w:color="auto" w:fill="FFFFFF"/>
        </w:rPr>
        <w:t xml:space="preserve"> tablicy ogłoszeń dla rodziców</w:t>
      </w:r>
      <w:r w:rsidRPr="00550135">
        <w:rPr>
          <w:rFonts w:cs="Arial"/>
        </w:rPr>
        <w:br/>
      </w:r>
      <w:r w:rsidRPr="00550135">
        <w:rPr>
          <w:rFonts w:cs="Arial"/>
          <w:shd w:val="clear" w:color="auto" w:fill="FFFFFF"/>
        </w:rPr>
        <w:t>2) na stronie internetowej Przedszkola nr 6 im. Słoneczna Szósteczka w Augustowie</w:t>
      </w:r>
      <w:r w:rsidRPr="00550135">
        <w:rPr>
          <w:rFonts w:cs="Arial"/>
        </w:rPr>
        <w:br/>
      </w:r>
      <w:r w:rsidRPr="00550135">
        <w:rPr>
          <w:rFonts w:cs="Arial"/>
          <w:shd w:val="clear" w:color="auto" w:fill="FFFFFF"/>
        </w:rPr>
        <w:t>3) na stronie internetowej Urzędu Miasta w Augustowie</w:t>
      </w:r>
      <w:r w:rsidRPr="00550135">
        <w:rPr>
          <w:rFonts w:cs="Arial"/>
        </w:rPr>
        <w:br/>
      </w:r>
      <w:r w:rsidRPr="00550135">
        <w:rPr>
          <w:rFonts w:cs="Arial"/>
          <w:shd w:val="clear" w:color="auto" w:fill="FFFFFF"/>
        </w:rPr>
        <w:t>3. Ogłoszenie zawiera harmonogram naboru dzieci do Przedszkola nr 6 im. Słoneczna Szósteczka w Augustowie na rok szkolny 2018/2019</w:t>
      </w:r>
      <w:r w:rsidRPr="00550135">
        <w:rPr>
          <w:rFonts w:cs="Arial"/>
        </w:rPr>
        <w:br/>
      </w:r>
      <w:r w:rsidRPr="00550135">
        <w:rPr>
          <w:rFonts w:cs="Arial"/>
          <w:shd w:val="clear" w:color="auto" w:fill="FFFFFF"/>
        </w:rPr>
        <w:t xml:space="preserve">4. </w:t>
      </w:r>
      <w:proofErr w:type="gramStart"/>
      <w:r w:rsidRPr="00550135">
        <w:rPr>
          <w:rFonts w:cs="Arial"/>
          <w:shd w:val="clear" w:color="auto" w:fill="FFFFFF"/>
        </w:rPr>
        <w:t>,,</w:t>
      </w:r>
      <w:proofErr w:type="gramEnd"/>
      <w:r w:rsidRPr="00550135">
        <w:rPr>
          <w:rFonts w:cs="Arial"/>
          <w:shd w:val="clear" w:color="auto" w:fill="FFFFFF"/>
        </w:rPr>
        <w:t xml:space="preserve"> Regulamin rekrutacji” jest dostępny na tablicy ogłoszeń dla rodziców oraz na stronie internetowej Przedszkola nr 6 im. Słoneczna Szósteczka w Augustowie</w:t>
      </w:r>
      <w:r w:rsidRPr="00550135">
        <w:rPr>
          <w:rFonts w:cs="Arial"/>
        </w:rPr>
        <w:br/>
      </w:r>
      <w:r w:rsidRPr="00550135">
        <w:rPr>
          <w:rFonts w:cs="Arial"/>
        </w:rPr>
        <w:br/>
      </w:r>
    </w:p>
    <w:p w:rsidR="005A6533" w:rsidRDefault="00550135" w:rsidP="005A6533">
      <w:pPr>
        <w:jc w:val="center"/>
        <w:rPr>
          <w:rFonts w:cs="Arial"/>
        </w:rPr>
      </w:pPr>
      <w:r w:rsidRPr="00550135">
        <w:rPr>
          <w:rFonts w:cs="Arial"/>
        </w:rPr>
        <w:br/>
      </w:r>
      <w:r w:rsidRPr="005A6533">
        <w:rPr>
          <w:rFonts w:cs="Arial"/>
          <w:b/>
          <w:sz w:val="28"/>
          <w:szCs w:val="28"/>
          <w:shd w:val="clear" w:color="auto" w:fill="FFFFFF"/>
        </w:rPr>
        <w:t>Rozdział II</w:t>
      </w:r>
      <w:r w:rsidRPr="005A6533">
        <w:rPr>
          <w:rFonts w:cs="Arial"/>
          <w:shd w:val="clear" w:color="auto" w:fill="FFFFFF"/>
        </w:rPr>
        <w:br/>
      </w:r>
      <w:r w:rsidRPr="00550135">
        <w:rPr>
          <w:rFonts w:cs="Arial"/>
          <w:shd w:val="clear" w:color="auto" w:fill="FFFFFF"/>
        </w:rPr>
        <w:t>Zasady postępowania rekrutacyjnego</w:t>
      </w:r>
      <w:r w:rsidRPr="00550135">
        <w:rPr>
          <w:rFonts w:cs="Arial"/>
        </w:rPr>
        <w:br/>
      </w:r>
      <w:r w:rsidRPr="00550135">
        <w:rPr>
          <w:rFonts w:cs="Arial"/>
        </w:rPr>
        <w:br/>
      </w:r>
      <w:r w:rsidRPr="005A6533">
        <w:rPr>
          <w:rFonts w:cs="Arial"/>
          <w:b/>
          <w:shd w:val="clear" w:color="auto" w:fill="FFFFFF"/>
        </w:rPr>
        <w:t>§ 2</w:t>
      </w:r>
      <w:r w:rsidRPr="005A6533">
        <w:rPr>
          <w:rFonts w:cs="Arial"/>
          <w:b/>
        </w:rPr>
        <w:br/>
      </w:r>
    </w:p>
    <w:p w:rsidR="005A6533" w:rsidRDefault="00550135" w:rsidP="005A6533">
      <w:pPr>
        <w:rPr>
          <w:rFonts w:cs="Arial"/>
        </w:rPr>
      </w:pPr>
      <w:r w:rsidRPr="00550135">
        <w:rPr>
          <w:rFonts w:cs="Arial"/>
        </w:rPr>
        <w:br/>
      </w:r>
      <w:r w:rsidRPr="00550135">
        <w:rPr>
          <w:rFonts w:cs="Arial"/>
          <w:shd w:val="clear" w:color="auto" w:fill="FFFFFF"/>
        </w:rPr>
        <w:t xml:space="preserve">1. Do przedszkola na rok szkolny 2018/2019 przyjmowane są dzieci urodzone w </w:t>
      </w:r>
      <w:proofErr w:type="gramStart"/>
      <w:r w:rsidRPr="00550135">
        <w:rPr>
          <w:rFonts w:cs="Arial"/>
          <w:shd w:val="clear" w:color="auto" w:fill="FFFFFF"/>
        </w:rPr>
        <w:t>latach 2015, 2014,2013, 2012, .</w:t>
      </w:r>
      <w:r w:rsidRPr="00550135">
        <w:rPr>
          <w:rFonts w:cs="Arial"/>
        </w:rPr>
        <w:br/>
      </w:r>
      <w:r w:rsidRPr="00550135">
        <w:rPr>
          <w:rFonts w:cs="Arial"/>
          <w:shd w:val="clear" w:color="auto" w:fill="FFFFFF"/>
        </w:rPr>
        <w:t xml:space="preserve">2. </w:t>
      </w:r>
      <w:proofErr w:type="gramEnd"/>
      <w:r w:rsidRPr="00550135">
        <w:rPr>
          <w:rFonts w:cs="Arial"/>
          <w:shd w:val="clear" w:color="auto" w:fill="FFFFFF"/>
        </w:rPr>
        <w:t>Dzieci urodzone w roku 2012 mają obowiązek odbyć roczne przygotowanie przedszkolne.</w:t>
      </w:r>
      <w:r w:rsidRPr="00550135">
        <w:rPr>
          <w:rFonts w:cs="Arial"/>
        </w:rPr>
        <w:br/>
      </w:r>
      <w:r w:rsidRPr="00550135">
        <w:rPr>
          <w:rFonts w:cs="Arial"/>
          <w:shd w:val="clear" w:color="auto" w:fill="FFFFFF"/>
        </w:rPr>
        <w:t xml:space="preserve">3. Postępowanie rekrutacyjne do Przedszkola nr 6 im. Słoneczna Szósteczka w Augustowie odbywa się raz do roku. Postępowanie uzupełniające przeprowadza </w:t>
      </w:r>
      <w:proofErr w:type="gramStart"/>
      <w:r w:rsidRPr="00550135">
        <w:rPr>
          <w:rFonts w:cs="Arial"/>
          <w:shd w:val="clear" w:color="auto" w:fill="FFFFFF"/>
        </w:rPr>
        <w:t>się jeżeli</w:t>
      </w:r>
      <w:proofErr w:type="gramEnd"/>
      <w:r w:rsidRPr="00550135">
        <w:rPr>
          <w:rFonts w:cs="Arial"/>
          <w:shd w:val="clear" w:color="auto" w:fill="FFFFFF"/>
        </w:rPr>
        <w:t xml:space="preserve"> po zakończeniu postępowania rekrutacyjnego przedszkole nadal dysponuje wolnymi miejscami.</w:t>
      </w:r>
      <w:r w:rsidRPr="00550135">
        <w:rPr>
          <w:rFonts w:cs="Arial"/>
        </w:rPr>
        <w:br/>
      </w:r>
      <w:r w:rsidRPr="00550135">
        <w:rPr>
          <w:rFonts w:cs="Arial"/>
          <w:shd w:val="clear" w:color="auto" w:fill="FFFFFF"/>
        </w:rPr>
        <w:t>4. W przypadku zwolnienia się miejsca w trakcie roku szkolnego, dyrektor przedszkola decyduje o przyjęciu dziecka do przedszkola. </w:t>
      </w:r>
      <w:r w:rsidRPr="00550135">
        <w:rPr>
          <w:rFonts w:cs="Arial"/>
        </w:rPr>
        <w:br/>
      </w:r>
      <w:r w:rsidRPr="00550135">
        <w:rPr>
          <w:rFonts w:cs="Arial"/>
          <w:shd w:val="clear" w:color="auto" w:fill="FFFFFF"/>
        </w:rPr>
        <w:t>5. Rodzice dzieci, które nie chodziły do przedszkola zapisują dziecko na rok szkolny 2018/2019 tj. od 1 września 2018 roku do 30 czerwca 2019r.</w:t>
      </w:r>
      <w:r w:rsidRPr="00550135">
        <w:rPr>
          <w:rFonts w:cs="Arial"/>
        </w:rPr>
        <w:br/>
      </w:r>
      <w:r w:rsidRPr="00550135">
        <w:rPr>
          <w:rFonts w:cs="Arial"/>
          <w:shd w:val="clear" w:color="auto" w:fill="FFFFFF"/>
        </w:rPr>
        <w:t>6. Rodzice dzieci, które uczęszczają do Przedszkola nr 6 im. Słoneczna Szósteczka w Augustowie przed datą rozpoczęcia rekrutacji składają deklarację o kontynuowaniu wychowania przedszkolnego w Przedszkolu nr 6 im. Słoneczna Szósteczka w Augustowie na roku szkolny 2018/2019.</w:t>
      </w:r>
      <w:r w:rsidRPr="00550135">
        <w:rPr>
          <w:rFonts w:cs="Arial"/>
        </w:rPr>
        <w:br/>
      </w:r>
      <w:r w:rsidRPr="00550135">
        <w:rPr>
          <w:rFonts w:cs="Arial"/>
          <w:shd w:val="clear" w:color="auto" w:fill="FFFFFF"/>
        </w:rPr>
        <w:lastRenderedPageBreak/>
        <w:t>7. Rodzice dzieci przyjętych do Przedszkola nr 6 im. Słoneczna Szósteczka w Augustowie są zobowiązani do podpisania oświadczenia woli o świadczenie usług do 17 kwietnia 2018r. Umowy zawierane są z dyrektorem przedszkola w jego gabinecie.</w:t>
      </w:r>
      <w:r w:rsidRPr="00550135">
        <w:rPr>
          <w:rFonts w:cs="Arial"/>
        </w:rPr>
        <w:br/>
      </w:r>
      <w:r w:rsidRPr="00550135">
        <w:rPr>
          <w:rFonts w:cs="Arial"/>
          <w:shd w:val="clear" w:color="auto" w:fill="FFFFFF"/>
        </w:rPr>
        <w:t>8. Nie podpisanie umowy do 17 kwietnia 2018r. jest równoznaczne z rezygnacją z przedszkola.</w:t>
      </w:r>
      <w:r w:rsidRPr="00550135">
        <w:rPr>
          <w:rFonts w:cs="Arial"/>
        </w:rPr>
        <w:br/>
      </w:r>
      <w:r w:rsidRPr="00550135">
        <w:rPr>
          <w:rFonts w:cs="Arial"/>
          <w:shd w:val="clear" w:color="auto" w:fill="FFFFFF"/>
        </w:rPr>
        <w:t>9. Dane osobowe dzieci zgromadzone w celach postępowania rekrutacyjnego oraz dokumentacja postępowania rekrutacyjnego są przechowywane nie dłużej niż do końca okresu, w którym dziecko korzysta z wychowania przedszkolnego w Przedszkolu nr 6 im. Słoneczna Szósteczka w Augustowie.</w:t>
      </w:r>
      <w:r w:rsidRPr="00550135">
        <w:rPr>
          <w:rFonts w:cs="Arial"/>
        </w:rPr>
        <w:br/>
      </w:r>
      <w:r w:rsidRPr="00550135">
        <w:rPr>
          <w:rFonts w:cs="Arial"/>
          <w:shd w:val="clear" w:color="auto" w:fill="FFFFFF"/>
        </w:rPr>
        <w:t>10. Dane dzieci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r w:rsidRPr="00550135">
        <w:rPr>
          <w:rFonts w:cs="Arial"/>
        </w:rPr>
        <w:br/>
      </w:r>
      <w:r w:rsidRPr="00550135">
        <w:rPr>
          <w:rFonts w:cs="Arial"/>
        </w:rPr>
        <w:br/>
      </w:r>
    </w:p>
    <w:p w:rsidR="005A6533" w:rsidRPr="005A6533" w:rsidRDefault="00550135" w:rsidP="005A6533">
      <w:pPr>
        <w:jc w:val="center"/>
        <w:rPr>
          <w:rFonts w:cs="Arial"/>
        </w:rPr>
      </w:pPr>
      <w:r w:rsidRPr="00550135">
        <w:rPr>
          <w:rFonts w:cs="Arial"/>
        </w:rPr>
        <w:br/>
      </w:r>
      <w:r w:rsidRPr="005A6533">
        <w:rPr>
          <w:rFonts w:cs="Arial"/>
          <w:b/>
          <w:sz w:val="28"/>
          <w:szCs w:val="28"/>
          <w:shd w:val="clear" w:color="auto" w:fill="FFFFFF"/>
        </w:rPr>
        <w:t>Rozdział III</w:t>
      </w:r>
    </w:p>
    <w:p w:rsidR="005A6533" w:rsidRDefault="005A6533" w:rsidP="005A6533">
      <w:pPr>
        <w:rPr>
          <w:rFonts w:cs="Arial"/>
          <w:shd w:val="clear" w:color="auto" w:fill="FFFFFF"/>
        </w:rPr>
      </w:pPr>
    </w:p>
    <w:p w:rsidR="005A6533" w:rsidRDefault="00550135" w:rsidP="005A6533">
      <w:pPr>
        <w:rPr>
          <w:rFonts w:cs="Arial"/>
          <w:shd w:val="clear" w:color="auto" w:fill="FFFFFF"/>
        </w:rPr>
      </w:pPr>
      <w:r w:rsidRPr="00550135">
        <w:rPr>
          <w:rFonts w:cs="Arial"/>
        </w:rPr>
        <w:br/>
      </w:r>
      <w:r w:rsidRPr="00550135">
        <w:rPr>
          <w:rFonts w:cs="Arial"/>
          <w:shd w:val="clear" w:color="auto" w:fill="FFFFFF"/>
        </w:rPr>
        <w:t>Harmonogram rekrutacji wg. Załącznik nr 1 do Zarządzenia Nr 933/18 Burmistrza miasta Augustowa w sprawie ustalenia terminów postępowania rekrutacyjnego i postępowania uzupełniającego, w tym terminów składania dokumentów na rok szkolny 2018/2019 do przedszkoli i szkół podstawowych prowadzonych przez Gminę Miasto Augustów.</w:t>
      </w:r>
    </w:p>
    <w:p w:rsidR="005A6533" w:rsidRPr="005A6533" w:rsidRDefault="00550135" w:rsidP="005A6533">
      <w:pPr>
        <w:jc w:val="center"/>
        <w:rPr>
          <w:rFonts w:cs="Arial"/>
          <w:b/>
          <w:sz w:val="28"/>
          <w:szCs w:val="28"/>
          <w:shd w:val="clear" w:color="auto" w:fill="FFFFFF"/>
        </w:rPr>
      </w:pPr>
      <w:r w:rsidRPr="00550135">
        <w:rPr>
          <w:rFonts w:cs="Arial"/>
        </w:rPr>
        <w:br/>
      </w:r>
      <w:r w:rsidRPr="00550135">
        <w:rPr>
          <w:rFonts w:cs="Arial"/>
        </w:rPr>
        <w:br/>
      </w:r>
      <w:r w:rsidRPr="005A6533">
        <w:rPr>
          <w:rFonts w:cs="Arial"/>
          <w:b/>
          <w:sz w:val="28"/>
          <w:szCs w:val="28"/>
          <w:shd w:val="clear" w:color="auto" w:fill="FFFFFF"/>
        </w:rPr>
        <w:t>Rozdział IV</w:t>
      </w:r>
    </w:p>
    <w:p w:rsidR="005A6533" w:rsidRDefault="005A6533" w:rsidP="005A6533">
      <w:pPr>
        <w:rPr>
          <w:rFonts w:cs="Arial"/>
          <w:shd w:val="clear" w:color="auto" w:fill="FFFFFF"/>
        </w:rPr>
      </w:pPr>
    </w:p>
    <w:p w:rsidR="005A6533" w:rsidRDefault="00550135" w:rsidP="005A6533">
      <w:pPr>
        <w:rPr>
          <w:rFonts w:cs="Arial"/>
        </w:rPr>
      </w:pPr>
      <w:r w:rsidRPr="00550135">
        <w:rPr>
          <w:rFonts w:cs="Arial"/>
        </w:rPr>
        <w:br/>
      </w:r>
      <w:r w:rsidRPr="00550135">
        <w:rPr>
          <w:rFonts w:cs="Arial"/>
          <w:shd w:val="clear" w:color="auto" w:fill="FFFFFF"/>
        </w:rPr>
        <w:t>Kryteria przyjęć dzieci do przedszkola wg. Uchwały Nr XLIV/419/18 rady Miejskiej w Augustowie z dnia 16 stycznia 2018 r. w sprawie ustalenia kryteriów rekrutacji do publicznych przedszkoli, dla których organem prowadzącym jest gmina Miasto Augustów.</w:t>
      </w:r>
      <w:r w:rsidRPr="00550135">
        <w:rPr>
          <w:rFonts w:cs="Arial"/>
        </w:rPr>
        <w:br/>
      </w:r>
    </w:p>
    <w:p w:rsidR="005A6533" w:rsidRPr="005A6533" w:rsidRDefault="00550135" w:rsidP="005A6533">
      <w:pPr>
        <w:jc w:val="center"/>
        <w:rPr>
          <w:rFonts w:cs="Arial"/>
          <w:b/>
        </w:rPr>
      </w:pPr>
      <w:r w:rsidRPr="00550135">
        <w:rPr>
          <w:rFonts w:cs="Arial"/>
        </w:rPr>
        <w:br/>
      </w:r>
      <w:r w:rsidRPr="005A6533">
        <w:rPr>
          <w:rFonts w:cs="Arial"/>
          <w:b/>
          <w:shd w:val="clear" w:color="auto" w:fill="FFFFFF"/>
        </w:rPr>
        <w:t>§ 4</w:t>
      </w:r>
      <w:r w:rsidRPr="005A6533">
        <w:rPr>
          <w:rFonts w:cs="Arial"/>
          <w:b/>
        </w:rPr>
        <w:br/>
      </w:r>
    </w:p>
    <w:p w:rsidR="005A6533" w:rsidRDefault="00550135" w:rsidP="005A6533">
      <w:pPr>
        <w:rPr>
          <w:rFonts w:cs="Arial"/>
        </w:rPr>
      </w:pPr>
      <w:r w:rsidRPr="00550135">
        <w:rPr>
          <w:rFonts w:cs="Arial"/>
        </w:rPr>
        <w:br/>
      </w:r>
      <w:r w:rsidRPr="00550135">
        <w:rPr>
          <w:rFonts w:cs="Arial"/>
          <w:shd w:val="clear" w:color="auto" w:fill="FFFFFF"/>
        </w:rPr>
        <w:t xml:space="preserve">1. Do Przedszkola nr 6 im. Słoneczna Szósteczka w Augustowie przyjmowane są dzieci zamieszkałe na </w:t>
      </w:r>
      <w:r w:rsidRPr="00550135">
        <w:rPr>
          <w:rFonts w:cs="Arial"/>
          <w:shd w:val="clear" w:color="auto" w:fill="FFFFFF"/>
        </w:rPr>
        <w:lastRenderedPageBreak/>
        <w:t>obszarze Gminy Miasta Augustów.</w:t>
      </w:r>
      <w:r w:rsidRPr="00550135">
        <w:rPr>
          <w:rFonts w:cs="Arial"/>
        </w:rPr>
        <w:br/>
      </w:r>
      <w:r w:rsidRPr="00550135">
        <w:rPr>
          <w:rFonts w:cs="Arial"/>
          <w:shd w:val="clear" w:color="auto" w:fill="FFFFFF"/>
        </w:rPr>
        <w:t xml:space="preserve">2. Dzieci zamieszkałe poza obszarem Gminy Miasta Augustów mogą być przyjęte do Przedszkola nr 6 im. Słoneczna szósteczka w </w:t>
      </w:r>
      <w:proofErr w:type="gramStart"/>
      <w:r w:rsidRPr="00550135">
        <w:rPr>
          <w:rFonts w:cs="Arial"/>
          <w:shd w:val="clear" w:color="auto" w:fill="FFFFFF"/>
        </w:rPr>
        <w:t>Augustowie jeżeli</w:t>
      </w:r>
      <w:proofErr w:type="gramEnd"/>
      <w:r w:rsidRPr="00550135">
        <w:rPr>
          <w:rFonts w:cs="Arial"/>
          <w:shd w:val="clear" w:color="auto" w:fill="FFFFFF"/>
        </w:rPr>
        <w:t xml:space="preserve"> po przeprowadzeniu postępowania rekrutacyjnego nadal przedszkole będzie dysponowało wolnymi miejscami.</w:t>
      </w:r>
      <w:r w:rsidRPr="00550135">
        <w:rPr>
          <w:rFonts w:cs="Arial"/>
        </w:rPr>
        <w:br/>
      </w:r>
      <w:r w:rsidRPr="00550135">
        <w:rPr>
          <w:rFonts w:cs="Arial"/>
          <w:shd w:val="clear" w:color="auto" w:fill="FFFFFF"/>
        </w:rPr>
        <w:t xml:space="preserve">3. W przypadku większej liczby kandydatów spełniających </w:t>
      </w:r>
      <w:proofErr w:type="gramStart"/>
      <w:r w:rsidRPr="00550135">
        <w:rPr>
          <w:rFonts w:cs="Arial"/>
          <w:shd w:val="clear" w:color="auto" w:fill="FFFFFF"/>
        </w:rPr>
        <w:t>warunek o którym</w:t>
      </w:r>
      <w:proofErr w:type="gramEnd"/>
      <w:r w:rsidRPr="00550135">
        <w:rPr>
          <w:rFonts w:cs="Arial"/>
          <w:shd w:val="clear" w:color="auto" w:fill="FFFFFF"/>
        </w:rPr>
        <w:t xml:space="preserve"> mowa w ust. 1 niż liczba wolnych miejsc na pierwszym etapie postępowania rekrutacyjnego są brane pod uwagę łącznie następujące kryteria.</w:t>
      </w:r>
      <w:r w:rsidRPr="00550135">
        <w:rPr>
          <w:rFonts w:cs="Arial"/>
        </w:rPr>
        <w:br/>
      </w:r>
      <w:r w:rsidRPr="00550135">
        <w:rPr>
          <w:rFonts w:cs="Arial"/>
          <w:shd w:val="clear" w:color="auto" w:fill="FFFFFF"/>
        </w:rPr>
        <w:t>1) wielodzietność rodziny dziecka ( oznacza to rodzinę wychowującą troje i więcej dzieci</w:t>
      </w:r>
      <w:proofErr w:type="gramStart"/>
      <w:r w:rsidRPr="00550135">
        <w:rPr>
          <w:rFonts w:cs="Arial"/>
          <w:shd w:val="clear" w:color="auto" w:fill="FFFFFF"/>
        </w:rPr>
        <w:t>)</w:t>
      </w:r>
      <w:r w:rsidRPr="00550135">
        <w:rPr>
          <w:rFonts w:cs="Arial"/>
        </w:rPr>
        <w:br/>
      </w:r>
      <w:r w:rsidRPr="00550135">
        <w:rPr>
          <w:rFonts w:cs="Arial"/>
          <w:shd w:val="clear" w:color="auto" w:fill="FFFFFF"/>
        </w:rPr>
        <w:t>2) niepełnosprawność</w:t>
      </w:r>
      <w:proofErr w:type="gramEnd"/>
      <w:r w:rsidRPr="00550135">
        <w:rPr>
          <w:rFonts w:cs="Arial"/>
          <w:shd w:val="clear" w:color="auto" w:fill="FFFFFF"/>
        </w:rPr>
        <w:t xml:space="preserve"> dziecka</w:t>
      </w:r>
      <w:r w:rsidRPr="00550135">
        <w:rPr>
          <w:rFonts w:cs="Arial"/>
        </w:rPr>
        <w:br/>
      </w:r>
      <w:r w:rsidRPr="00550135">
        <w:rPr>
          <w:rFonts w:cs="Arial"/>
          <w:shd w:val="clear" w:color="auto" w:fill="FFFFFF"/>
        </w:rPr>
        <w:t>3) niepełnosprawność jednego z rodziców dziecka</w:t>
      </w:r>
      <w:r w:rsidRPr="00550135">
        <w:rPr>
          <w:rFonts w:cs="Arial"/>
        </w:rPr>
        <w:br/>
      </w:r>
      <w:r w:rsidRPr="00550135">
        <w:rPr>
          <w:rFonts w:cs="Arial"/>
          <w:shd w:val="clear" w:color="auto" w:fill="FFFFFF"/>
        </w:rPr>
        <w:t>4) niepełnosprawność obojga rodziców dziecka</w:t>
      </w:r>
      <w:r w:rsidRPr="00550135">
        <w:rPr>
          <w:rFonts w:cs="Arial"/>
        </w:rPr>
        <w:br/>
      </w:r>
      <w:r w:rsidRPr="00550135">
        <w:rPr>
          <w:rFonts w:cs="Arial"/>
          <w:shd w:val="clear" w:color="auto" w:fill="FFFFFF"/>
        </w:rPr>
        <w:t>5) niepełnosprawność rodzeństwa dziecka</w:t>
      </w:r>
      <w:r w:rsidRPr="00550135">
        <w:rPr>
          <w:rFonts w:cs="Arial"/>
        </w:rPr>
        <w:br/>
      </w:r>
      <w:r w:rsidRPr="00550135">
        <w:rPr>
          <w:rFonts w:cs="Arial"/>
          <w:shd w:val="clear" w:color="auto" w:fill="FFFFFF"/>
        </w:rPr>
        <w:t>6) samotne wychowywanie dziecka w rodzinie objęcie dziecka pieczą zastępczą</w:t>
      </w:r>
      <w:r w:rsidRPr="00550135">
        <w:rPr>
          <w:rFonts w:cs="Arial"/>
        </w:rPr>
        <w:br/>
      </w:r>
      <w:r w:rsidRPr="00550135">
        <w:rPr>
          <w:rFonts w:cs="Arial"/>
          <w:shd w:val="clear" w:color="auto" w:fill="FFFFFF"/>
        </w:rPr>
        <w:t xml:space="preserve">4. </w:t>
      </w:r>
      <w:proofErr w:type="gramStart"/>
      <w:r w:rsidRPr="00550135">
        <w:rPr>
          <w:rFonts w:cs="Arial"/>
          <w:shd w:val="clear" w:color="auto" w:fill="FFFFFF"/>
        </w:rPr>
        <w:t>Kryteria o których</w:t>
      </w:r>
      <w:proofErr w:type="gramEnd"/>
      <w:r w:rsidRPr="00550135">
        <w:rPr>
          <w:rFonts w:cs="Arial"/>
          <w:shd w:val="clear" w:color="auto" w:fill="FFFFFF"/>
        </w:rPr>
        <w:t xml:space="preserve"> mowa w ust. 3 mają jednakową wartość. </w:t>
      </w:r>
      <w:r w:rsidRPr="00550135">
        <w:rPr>
          <w:rFonts w:cs="Arial"/>
        </w:rPr>
        <w:br/>
      </w:r>
      <w:r w:rsidRPr="00550135">
        <w:rPr>
          <w:rFonts w:cs="Arial"/>
          <w:shd w:val="clear" w:color="auto" w:fill="FFFFFF"/>
        </w:rPr>
        <w:t>5. W przypadku równorzędnych wyników uzyskanych na pierwszym etapie postępowania rekrutacyjnego lub jeżeli po zakończeniu tego etapu przedszkole nadal będzie dysponowało wolnymi miejscami na drugim etapie postępowania rekrutacyjnego są brane pod uwagę dodatkowe kryteria, wraz z liczbą punktów stosowanych łącznie, uchwalone przez organ prowadzący Przedszkole nr 6 im. Słoneczna Szósteczka w Augustowie.</w:t>
      </w:r>
      <w:r w:rsidRPr="00550135">
        <w:rPr>
          <w:rFonts w:cs="Arial"/>
        </w:rPr>
        <w:br/>
      </w:r>
      <w:r w:rsidR="005A6533">
        <w:rPr>
          <w:rFonts w:cs="Arial"/>
        </w:rPr>
        <w:t xml:space="preserve">6. </w:t>
      </w:r>
      <w:r w:rsidRPr="00550135">
        <w:rPr>
          <w:rFonts w:cs="Arial"/>
          <w:shd w:val="clear" w:color="auto" w:fill="FFFFFF"/>
        </w:rPr>
        <w:t>Kryteria obowiązujące podczas drugiego etapu</w:t>
      </w:r>
      <w:r w:rsidRPr="00550135">
        <w:rPr>
          <w:rFonts w:cs="Arial"/>
        </w:rPr>
        <w:br/>
      </w:r>
      <w:r w:rsidRPr="00550135">
        <w:rPr>
          <w:rFonts w:cs="Arial"/>
          <w:shd w:val="clear" w:color="auto" w:fill="FFFFFF"/>
        </w:rPr>
        <w:t>postępowania rekrutacyjnego zgodne z Uchwały Nr XLIV/419/18 rady Miejskiej w Augustowie z dnia 16 stycznia 2018 r. w sprawie ustalenia kryteriów rekrutacji do publicznych przedszkoli, dla których organem prowadzącym jest gmina Miasto Augustów.</w:t>
      </w:r>
      <w:r w:rsidRPr="00550135">
        <w:rPr>
          <w:rFonts w:cs="Arial"/>
        </w:rPr>
        <w:br/>
      </w:r>
    </w:p>
    <w:p w:rsidR="005A6533" w:rsidRPr="005A6533" w:rsidRDefault="00550135" w:rsidP="005A6533">
      <w:pPr>
        <w:jc w:val="center"/>
        <w:rPr>
          <w:rFonts w:cs="Arial"/>
          <w:b/>
          <w:sz w:val="28"/>
          <w:szCs w:val="28"/>
          <w:shd w:val="clear" w:color="auto" w:fill="FFFFFF"/>
        </w:rPr>
      </w:pPr>
      <w:r w:rsidRPr="00550135">
        <w:rPr>
          <w:rFonts w:cs="Arial"/>
        </w:rPr>
        <w:br/>
      </w:r>
      <w:r w:rsidRPr="005A6533">
        <w:rPr>
          <w:rFonts w:cs="Arial"/>
          <w:b/>
          <w:sz w:val="28"/>
          <w:szCs w:val="28"/>
          <w:shd w:val="clear" w:color="auto" w:fill="FFFFFF"/>
        </w:rPr>
        <w:t>Rozdział V</w:t>
      </w:r>
    </w:p>
    <w:p w:rsidR="005A6533" w:rsidRDefault="00550135" w:rsidP="005A6533">
      <w:pPr>
        <w:jc w:val="center"/>
        <w:rPr>
          <w:rFonts w:cs="Arial"/>
        </w:rPr>
      </w:pPr>
      <w:r w:rsidRPr="00550135">
        <w:rPr>
          <w:rFonts w:cs="Arial"/>
        </w:rPr>
        <w:br/>
      </w:r>
      <w:r w:rsidRPr="00550135">
        <w:rPr>
          <w:rFonts w:cs="Arial"/>
          <w:shd w:val="clear" w:color="auto" w:fill="FFFFFF"/>
        </w:rPr>
        <w:t>Tryb pracy Komisji Rekrutacyjnej</w:t>
      </w:r>
      <w:r w:rsidRPr="00550135">
        <w:rPr>
          <w:rFonts w:cs="Arial"/>
        </w:rPr>
        <w:br/>
      </w:r>
    </w:p>
    <w:p w:rsidR="005A6533" w:rsidRPr="005A6533" w:rsidRDefault="00550135" w:rsidP="005A6533">
      <w:pPr>
        <w:jc w:val="center"/>
        <w:rPr>
          <w:rFonts w:cs="Arial"/>
          <w:b/>
        </w:rPr>
      </w:pPr>
      <w:r w:rsidRPr="00550135">
        <w:rPr>
          <w:rFonts w:cs="Arial"/>
        </w:rPr>
        <w:br/>
      </w:r>
      <w:r w:rsidRPr="005A6533">
        <w:rPr>
          <w:rFonts w:cs="Arial"/>
          <w:b/>
          <w:shd w:val="clear" w:color="auto" w:fill="FFFFFF"/>
        </w:rPr>
        <w:t>§ 5</w:t>
      </w:r>
      <w:r w:rsidRPr="005A6533">
        <w:rPr>
          <w:rFonts w:cs="Arial"/>
          <w:b/>
        </w:rPr>
        <w:br/>
      </w:r>
    </w:p>
    <w:p w:rsidR="005A6533" w:rsidRDefault="00550135" w:rsidP="005A6533">
      <w:pPr>
        <w:rPr>
          <w:rFonts w:cs="Arial"/>
        </w:rPr>
      </w:pPr>
      <w:r w:rsidRPr="00550135">
        <w:rPr>
          <w:rFonts w:cs="Arial"/>
        </w:rPr>
        <w:br/>
      </w:r>
      <w:r w:rsidRPr="00550135">
        <w:rPr>
          <w:rFonts w:cs="Arial"/>
          <w:shd w:val="clear" w:color="auto" w:fill="FFFFFF"/>
        </w:rPr>
        <w:t>1. Postępowanie rekrutacyjne do Przedszkola nr 6 im. Słoneczna Szósteczka w Augustowie przeprowadza komisja rekrutacyjna powołana przez dyrektora Przedszkola nr 6 im. Słoneczna Szósteczka w Augustowie. Dyrektor wyznacza przewodniczącego komisji rekrutacyjnej. </w:t>
      </w:r>
      <w:r w:rsidRPr="00550135">
        <w:rPr>
          <w:rFonts w:cs="Arial"/>
        </w:rPr>
        <w:br/>
      </w:r>
      <w:r w:rsidRPr="00550135">
        <w:rPr>
          <w:rFonts w:cs="Arial"/>
          <w:shd w:val="clear" w:color="auto" w:fill="FFFFFF"/>
        </w:rPr>
        <w:t>2. Do zadań komisji rekrutacyjnej należy w szczególności</w:t>
      </w:r>
      <w:proofErr w:type="gramStart"/>
      <w:r w:rsidRPr="00550135">
        <w:rPr>
          <w:rFonts w:cs="Arial"/>
          <w:shd w:val="clear" w:color="auto" w:fill="FFFFFF"/>
        </w:rPr>
        <w:t>:</w:t>
      </w:r>
      <w:r w:rsidRPr="00550135">
        <w:rPr>
          <w:rFonts w:cs="Arial"/>
        </w:rPr>
        <w:br/>
      </w:r>
      <w:r w:rsidRPr="00550135">
        <w:rPr>
          <w:rFonts w:cs="Arial"/>
          <w:shd w:val="clear" w:color="auto" w:fill="FFFFFF"/>
        </w:rPr>
        <w:t>1) ustalenie</w:t>
      </w:r>
      <w:proofErr w:type="gramEnd"/>
      <w:r w:rsidRPr="00550135">
        <w:rPr>
          <w:rFonts w:cs="Arial"/>
          <w:shd w:val="clear" w:color="auto" w:fill="FFFFFF"/>
        </w:rPr>
        <w:t xml:space="preserve"> wyników postępowania rekrutacyjnego</w:t>
      </w:r>
      <w:r w:rsidRPr="00550135">
        <w:rPr>
          <w:rFonts w:cs="Arial"/>
        </w:rPr>
        <w:br/>
      </w:r>
      <w:r w:rsidRPr="00550135">
        <w:rPr>
          <w:rFonts w:cs="Arial"/>
          <w:shd w:val="clear" w:color="auto" w:fill="FFFFFF"/>
        </w:rPr>
        <w:lastRenderedPageBreak/>
        <w:t>2) podanie do publicznej wiadomości listy kandydatów zakwalifikowanych i kandydatów niezakwalifikowanych</w:t>
      </w:r>
      <w:r w:rsidRPr="00550135">
        <w:rPr>
          <w:rFonts w:cs="Arial"/>
        </w:rPr>
        <w:br/>
      </w:r>
      <w:r w:rsidRPr="00550135">
        <w:rPr>
          <w:rFonts w:cs="Arial"/>
          <w:shd w:val="clear" w:color="auto" w:fill="FFFFFF"/>
        </w:rPr>
        <w:t>3) podanie do publicznej wiadomości listy kandydatów przyjętych i kandydatów nieprzyjętych</w:t>
      </w:r>
      <w:r w:rsidRPr="00550135">
        <w:rPr>
          <w:rFonts w:cs="Arial"/>
        </w:rPr>
        <w:br/>
      </w:r>
      <w:r w:rsidRPr="00550135">
        <w:rPr>
          <w:rFonts w:cs="Arial"/>
          <w:shd w:val="clear" w:color="auto" w:fill="FFFFFF"/>
        </w:rPr>
        <w:t>4) przyjmowanie wniosków od rodziców o sporządzenie uzasadnienia odmowy przyjęcia dziecka do przedszkola</w:t>
      </w:r>
      <w:r w:rsidRPr="00550135">
        <w:rPr>
          <w:rFonts w:cs="Arial"/>
        </w:rPr>
        <w:br/>
      </w:r>
      <w:r w:rsidRPr="00550135">
        <w:rPr>
          <w:rFonts w:cs="Arial"/>
          <w:shd w:val="clear" w:color="auto" w:fill="FFFFFF"/>
        </w:rPr>
        <w:t>5) sporządzanie uzasadnienia odmowy przyjęcia dziecka do przedszkola</w:t>
      </w:r>
      <w:r w:rsidRPr="00550135">
        <w:rPr>
          <w:rFonts w:cs="Arial"/>
        </w:rPr>
        <w:br/>
      </w:r>
      <w:r w:rsidRPr="00550135">
        <w:rPr>
          <w:rFonts w:cs="Arial"/>
          <w:shd w:val="clear" w:color="auto" w:fill="FFFFFF"/>
        </w:rPr>
        <w:t>6) sporządzenie protokołu postępowania rekrutacyjnego</w:t>
      </w:r>
      <w:r w:rsidRPr="00550135">
        <w:rPr>
          <w:rFonts w:cs="Arial"/>
        </w:rPr>
        <w:br/>
      </w:r>
      <w:r w:rsidRPr="00550135">
        <w:rPr>
          <w:rFonts w:cs="Arial"/>
          <w:shd w:val="clear" w:color="auto" w:fill="FFFFFF"/>
        </w:rPr>
        <w:t xml:space="preserve">3. </w:t>
      </w:r>
      <w:proofErr w:type="gramStart"/>
      <w:r w:rsidRPr="00550135">
        <w:rPr>
          <w:rFonts w:cs="Arial"/>
          <w:shd w:val="clear" w:color="auto" w:fill="FFFFFF"/>
        </w:rPr>
        <w:t>Listy o których</w:t>
      </w:r>
      <w:proofErr w:type="gramEnd"/>
      <w:r w:rsidRPr="00550135">
        <w:rPr>
          <w:rFonts w:cs="Arial"/>
          <w:shd w:val="clear" w:color="auto" w:fill="FFFFFF"/>
        </w:rPr>
        <w:t xml:space="preserve"> mowa w §5 ust. 2 pkt 2,3 podaje się do publicznej wiadomości poprzez umieszczenie w widocznym miejscu w siedzibie Przedszkola nr 6 im. Słoneczna Szósteczka w Augustowie. Listy zawierają imiona i nazwiska dzieci uszeregowane w kolejności alfabetycznej oraz najniższą liczbę punktów, która uprawniała do przyjęcia. </w:t>
      </w:r>
      <w:r w:rsidRPr="00550135">
        <w:rPr>
          <w:rFonts w:cs="Arial"/>
        </w:rPr>
        <w:br/>
      </w:r>
      <w:r w:rsidRPr="00550135">
        <w:rPr>
          <w:rFonts w:cs="Arial"/>
          <w:shd w:val="clear" w:color="auto" w:fill="FFFFFF"/>
        </w:rPr>
        <w:t xml:space="preserve">4. Dzień podania do publicznej wiadomości listy o której mowa w §5 ust. 2 pkt 3 jest określony w formie adnotacji umieszczonej na tej </w:t>
      </w:r>
      <w:proofErr w:type="gramStart"/>
      <w:r w:rsidRPr="00550135">
        <w:rPr>
          <w:rFonts w:cs="Arial"/>
          <w:shd w:val="clear" w:color="auto" w:fill="FFFFFF"/>
        </w:rPr>
        <w:t xml:space="preserve">liście , </w:t>
      </w:r>
      <w:proofErr w:type="gramEnd"/>
      <w:r w:rsidRPr="00550135">
        <w:rPr>
          <w:rFonts w:cs="Arial"/>
          <w:shd w:val="clear" w:color="auto" w:fill="FFFFFF"/>
        </w:rPr>
        <w:t>opatrzonej podpisem przewodniczącego komisji rekrutacyjnej.</w:t>
      </w:r>
      <w:r w:rsidRPr="00550135">
        <w:rPr>
          <w:rFonts w:cs="Arial"/>
        </w:rPr>
        <w:br/>
      </w:r>
      <w:r w:rsidRPr="00550135">
        <w:rPr>
          <w:rFonts w:cs="Arial"/>
          <w:shd w:val="clear" w:color="auto" w:fill="FFFFFF"/>
        </w:rPr>
        <w:t xml:space="preserve">5. </w:t>
      </w:r>
      <w:proofErr w:type="gramStart"/>
      <w:r w:rsidRPr="00550135">
        <w:rPr>
          <w:rFonts w:cs="Arial"/>
          <w:shd w:val="clear" w:color="auto" w:fill="FFFFFF"/>
        </w:rPr>
        <w:t>Listy o których</w:t>
      </w:r>
      <w:proofErr w:type="gramEnd"/>
      <w:r w:rsidRPr="00550135">
        <w:rPr>
          <w:rFonts w:cs="Arial"/>
          <w:shd w:val="clear" w:color="auto" w:fill="FFFFFF"/>
        </w:rPr>
        <w:t xml:space="preserve"> mowa w §5 ust. 2 pkt 2,3 są publikowane nie dłużej niż do czasu upłynięcia terminów o których mowa w pkt. 7-11 harmonogramu rekrutacji.</w:t>
      </w:r>
      <w:r w:rsidRPr="00550135">
        <w:rPr>
          <w:rFonts w:cs="Arial"/>
        </w:rPr>
        <w:br/>
      </w:r>
      <w:r w:rsidRPr="00550135">
        <w:rPr>
          <w:rFonts w:cs="Arial"/>
        </w:rPr>
        <w:br/>
      </w:r>
    </w:p>
    <w:p w:rsidR="005A6533" w:rsidRPr="005A6533" w:rsidRDefault="00550135" w:rsidP="005A6533">
      <w:pPr>
        <w:jc w:val="center"/>
        <w:rPr>
          <w:rFonts w:cs="Arial"/>
          <w:b/>
          <w:sz w:val="28"/>
          <w:szCs w:val="28"/>
          <w:shd w:val="clear" w:color="auto" w:fill="FFFFFF"/>
        </w:rPr>
      </w:pPr>
      <w:r w:rsidRPr="00550135">
        <w:rPr>
          <w:rFonts w:cs="Arial"/>
        </w:rPr>
        <w:br/>
      </w:r>
      <w:r w:rsidRPr="00550135">
        <w:rPr>
          <w:rFonts w:cs="Arial"/>
        </w:rPr>
        <w:br/>
      </w:r>
      <w:r w:rsidRPr="005A6533">
        <w:rPr>
          <w:rFonts w:cs="Arial"/>
          <w:b/>
          <w:sz w:val="28"/>
          <w:szCs w:val="28"/>
          <w:shd w:val="clear" w:color="auto" w:fill="FFFFFF"/>
        </w:rPr>
        <w:t>Rozdział VI</w:t>
      </w:r>
    </w:p>
    <w:p w:rsidR="005A6533" w:rsidRDefault="00550135" w:rsidP="005A6533">
      <w:pPr>
        <w:jc w:val="center"/>
        <w:rPr>
          <w:rFonts w:cs="Arial"/>
        </w:rPr>
      </w:pPr>
      <w:r w:rsidRPr="00550135">
        <w:rPr>
          <w:rFonts w:cs="Arial"/>
        </w:rPr>
        <w:br/>
      </w:r>
      <w:r w:rsidRPr="00550135">
        <w:rPr>
          <w:rFonts w:cs="Arial"/>
          <w:shd w:val="clear" w:color="auto" w:fill="FFFFFF"/>
        </w:rPr>
        <w:t>Tryb odwoławczy</w:t>
      </w:r>
      <w:r w:rsidRPr="00550135">
        <w:rPr>
          <w:rFonts w:cs="Arial"/>
        </w:rPr>
        <w:br/>
      </w:r>
    </w:p>
    <w:p w:rsidR="005A6533" w:rsidRPr="005A6533" w:rsidRDefault="00550135" w:rsidP="005A6533">
      <w:pPr>
        <w:jc w:val="center"/>
        <w:rPr>
          <w:rFonts w:cs="Arial"/>
          <w:b/>
          <w:shd w:val="clear" w:color="auto" w:fill="FFFFFF"/>
        </w:rPr>
      </w:pPr>
      <w:r w:rsidRPr="00550135">
        <w:rPr>
          <w:rFonts w:cs="Arial"/>
        </w:rPr>
        <w:br/>
      </w:r>
      <w:r w:rsidRPr="005A6533">
        <w:rPr>
          <w:rFonts w:cs="Arial"/>
          <w:b/>
          <w:shd w:val="clear" w:color="auto" w:fill="FFFFFF"/>
        </w:rPr>
        <w:t>§ 6</w:t>
      </w:r>
    </w:p>
    <w:p w:rsidR="005A6533" w:rsidRDefault="005A6533" w:rsidP="005A6533">
      <w:pPr>
        <w:rPr>
          <w:rFonts w:cs="Arial"/>
          <w:shd w:val="clear" w:color="auto" w:fill="FFFFFF"/>
        </w:rPr>
      </w:pPr>
    </w:p>
    <w:p w:rsidR="005A6533" w:rsidRDefault="00550135" w:rsidP="005A6533">
      <w:pPr>
        <w:rPr>
          <w:rFonts w:cs="Arial"/>
        </w:rPr>
      </w:pPr>
      <w:r w:rsidRPr="00550135">
        <w:rPr>
          <w:rFonts w:cs="Arial"/>
        </w:rPr>
        <w:br/>
      </w:r>
      <w:r w:rsidRPr="00550135">
        <w:rPr>
          <w:rFonts w:cs="Arial"/>
          <w:shd w:val="clear" w:color="auto" w:fill="FFFFFF"/>
        </w:rPr>
        <w:t>1. W terminie 7 dni od dnia podania do publicznej wiadomości listy dzieci przyjętych i nieprzyjętych, rodzic dziecka może wystąpić do komisji rekrutacyjnej z wnioskiem o sporządzenie uzasadnienia odmowy przyjęcia dziecka do przedszkola.</w:t>
      </w:r>
      <w:r w:rsidRPr="00550135">
        <w:rPr>
          <w:rFonts w:cs="Arial"/>
        </w:rPr>
        <w:br/>
      </w:r>
      <w:r w:rsidRPr="00550135">
        <w:rPr>
          <w:rFonts w:cs="Arial"/>
          <w:shd w:val="clear" w:color="auto" w:fill="FFFFFF"/>
        </w:rPr>
        <w:t xml:space="preserve">2. Uzasadnienie sporządza się w terminie 5 dni od dnia wystąpienia przez rodzica dziecka z wnioskiem o którym mowa w § 7 ust. 1. Uzasadnienie zawiera przyczyny odmowy przyjęcia dziecka, w tym najniższą liczbę </w:t>
      </w:r>
      <w:proofErr w:type="gramStart"/>
      <w:r w:rsidRPr="00550135">
        <w:rPr>
          <w:rFonts w:cs="Arial"/>
          <w:shd w:val="clear" w:color="auto" w:fill="FFFFFF"/>
        </w:rPr>
        <w:t xml:space="preserve">punktów , </w:t>
      </w:r>
      <w:proofErr w:type="gramEnd"/>
      <w:r w:rsidRPr="00550135">
        <w:rPr>
          <w:rFonts w:cs="Arial"/>
          <w:shd w:val="clear" w:color="auto" w:fill="FFFFFF"/>
        </w:rPr>
        <w:t>która uprawniała do przyjęcia oraz liczbę punktów , którą uzyskało dziecko w postępowaniu rekrutacyjnym.</w:t>
      </w:r>
      <w:r w:rsidRPr="00550135">
        <w:rPr>
          <w:rFonts w:cs="Arial"/>
        </w:rPr>
        <w:br/>
      </w:r>
      <w:r w:rsidRPr="00550135">
        <w:rPr>
          <w:rFonts w:cs="Arial"/>
          <w:shd w:val="clear" w:color="auto" w:fill="FFFFFF"/>
        </w:rPr>
        <w:t>3. Rodzic dziecka może wnieść do dyrektora przedszkola odwołanie od rozstrzygnięcia komisji rekrutacyjnej w terminie 7 dni od dnia otrzymania uzasadnienia. </w:t>
      </w:r>
      <w:r w:rsidRPr="00550135">
        <w:rPr>
          <w:rFonts w:cs="Arial"/>
        </w:rPr>
        <w:br/>
      </w:r>
      <w:r w:rsidRPr="00550135">
        <w:rPr>
          <w:rFonts w:cs="Arial"/>
          <w:shd w:val="clear" w:color="auto" w:fill="FFFFFF"/>
        </w:rPr>
        <w:lastRenderedPageBreak/>
        <w:t xml:space="preserve">4. Dyrektor przedszkola rozpatruje odwołanie od rozstrzygnięcia Komisji </w:t>
      </w:r>
      <w:proofErr w:type="gramStart"/>
      <w:r w:rsidRPr="00550135">
        <w:rPr>
          <w:rFonts w:cs="Arial"/>
          <w:shd w:val="clear" w:color="auto" w:fill="FFFFFF"/>
        </w:rPr>
        <w:t>Rekrutacyjnej o którym</w:t>
      </w:r>
      <w:proofErr w:type="gramEnd"/>
      <w:r w:rsidRPr="00550135">
        <w:rPr>
          <w:rFonts w:cs="Arial"/>
          <w:shd w:val="clear" w:color="auto" w:fill="FFFFFF"/>
        </w:rPr>
        <w:t xml:space="preserve"> mowa w § 7 ust. 2 w terminie 7 dni od dnia otrzymania odwołania.</w:t>
      </w:r>
      <w:r w:rsidRPr="00550135">
        <w:rPr>
          <w:rFonts w:cs="Arial"/>
        </w:rPr>
        <w:br/>
      </w:r>
      <w:r w:rsidRPr="00550135">
        <w:rPr>
          <w:rFonts w:cs="Arial"/>
          <w:shd w:val="clear" w:color="auto" w:fill="FFFFFF"/>
        </w:rPr>
        <w:t>5. Na rozstrzygniecie dyrektora przedszkola służy skarga do sądu administracyjnego. </w:t>
      </w:r>
      <w:r w:rsidRPr="00550135">
        <w:rPr>
          <w:rFonts w:cs="Arial"/>
        </w:rPr>
        <w:br/>
      </w:r>
    </w:p>
    <w:p w:rsidR="00550135" w:rsidRPr="005A6533" w:rsidRDefault="00550135" w:rsidP="005A6533">
      <w:pPr>
        <w:rPr>
          <w:rFonts w:cs="Arial"/>
        </w:rPr>
      </w:pPr>
      <w:r w:rsidRPr="00550135">
        <w:rPr>
          <w:rFonts w:cs="Arial"/>
        </w:rPr>
        <w:br/>
      </w:r>
      <w:r w:rsidRPr="00550135">
        <w:rPr>
          <w:rFonts w:cs="Arial"/>
          <w:shd w:val="clear" w:color="auto" w:fill="FFFFFF"/>
        </w:rPr>
        <w:t>Wykaz załączników do regulaminu:</w:t>
      </w:r>
      <w:r w:rsidRPr="00550135">
        <w:rPr>
          <w:rFonts w:cs="Arial"/>
        </w:rPr>
        <w:br/>
      </w:r>
      <w:r w:rsidRPr="00550135">
        <w:rPr>
          <w:rFonts w:cs="Arial"/>
        </w:rPr>
        <w:br/>
      </w:r>
      <w:r w:rsidRPr="00550135">
        <w:rPr>
          <w:rFonts w:cs="Arial"/>
          <w:shd w:val="clear" w:color="auto" w:fill="FFFFFF"/>
        </w:rPr>
        <w:t>1. Załącznik Nr 1 Deklaracja o kontynuowaniu wychowania przedszkolnego w Przedszkola nr 6 im. Słoneczna Szósteczka w Augustowie</w:t>
      </w:r>
    </w:p>
    <w:p w:rsidR="00550135" w:rsidRPr="00550135" w:rsidRDefault="00550135" w:rsidP="00550135">
      <w:pPr>
        <w:rPr>
          <w:rFonts w:cs="Arial"/>
          <w:shd w:val="clear" w:color="auto" w:fill="FFFFFF"/>
        </w:rPr>
      </w:pPr>
      <w:r w:rsidRPr="00550135">
        <w:rPr>
          <w:rFonts w:cs="Arial"/>
          <w:shd w:val="clear" w:color="auto" w:fill="FFFFFF"/>
        </w:rPr>
        <w:t xml:space="preserve">2. Załącznik Nr 2 </w:t>
      </w:r>
      <w:proofErr w:type="gramStart"/>
      <w:r w:rsidRPr="00550135">
        <w:rPr>
          <w:rFonts w:cs="Arial"/>
          <w:shd w:val="clear" w:color="auto" w:fill="FFFFFF"/>
        </w:rPr>
        <w:t>,,</w:t>
      </w:r>
      <w:proofErr w:type="gramEnd"/>
      <w:r w:rsidRPr="00550135">
        <w:rPr>
          <w:rFonts w:cs="Arial"/>
          <w:shd w:val="clear" w:color="auto" w:fill="FFFFFF"/>
        </w:rPr>
        <w:t xml:space="preserve"> Wniosek o przyjęcie dziecka do przedszkola”</w:t>
      </w:r>
      <w:r w:rsidRPr="00550135">
        <w:rPr>
          <w:rFonts w:cs="Arial"/>
        </w:rPr>
        <w:br/>
      </w:r>
      <w:r w:rsidRPr="00550135">
        <w:rPr>
          <w:rFonts w:cs="Arial"/>
        </w:rPr>
        <w:br/>
      </w:r>
      <w:r w:rsidRPr="00550135">
        <w:rPr>
          <w:rFonts w:cs="Arial"/>
        </w:rPr>
        <w:br/>
      </w:r>
    </w:p>
    <w:p w:rsidR="00550135" w:rsidRPr="00550135" w:rsidRDefault="00550135" w:rsidP="00550135"/>
    <w:p w:rsidR="00C06F18" w:rsidRPr="00550135" w:rsidRDefault="00C06F18" w:rsidP="00550135"/>
    <w:p w:rsidR="00C06F18" w:rsidRPr="00550135" w:rsidRDefault="00C06F18" w:rsidP="00550135"/>
    <w:p w:rsidR="00C06F18" w:rsidRPr="00550135" w:rsidRDefault="00C06F18" w:rsidP="00550135"/>
    <w:p w:rsidR="00C06F18" w:rsidRPr="00550135" w:rsidRDefault="00C06F18" w:rsidP="00550135"/>
    <w:p w:rsidR="00C06F18" w:rsidRPr="00550135" w:rsidRDefault="00C06F18" w:rsidP="00550135"/>
    <w:p w:rsidR="00C06F18" w:rsidRPr="00550135" w:rsidRDefault="00C06F18" w:rsidP="00550135"/>
    <w:p w:rsidR="00C06F18" w:rsidRPr="00550135" w:rsidRDefault="00C06F18" w:rsidP="00550135"/>
    <w:p w:rsidR="00C06F18" w:rsidRPr="00550135" w:rsidRDefault="00C06F18" w:rsidP="00550135"/>
    <w:p w:rsidR="00C06F18" w:rsidRDefault="00C06F18" w:rsidP="006B1EDB">
      <w:pPr>
        <w:rPr>
          <w:sz w:val="20"/>
          <w:szCs w:val="20"/>
        </w:rPr>
      </w:pPr>
    </w:p>
    <w:p w:rsidR="00C06F18" w:rsidRDefault="00C06F18" w:rsidP="006B1EDB">
      <w:pPr>
        <w:rPr>
          <w:sz w:val="20"/>
          <w:szCs w:val="20"/>
        </w:rPr>
      </w:pPr>
    </w:p>
    <w:p w:rsidR="005A6533" w:rsidRDefault="005A6533" w:rsidP="006B1EDB">
      <w:pPr>
        <w:rPr>
          <w:sz w:val="20"/>
          <w:szCs w:val="20"/>
        </w:rPr>
      </w:pPr>
    </w:p>
    <w:p w:rsidR="005A6533" w:rsidRDefault="005A6533" w:rsidP="006B1EDB">
      <w:pPr>
        <w:rPr>
          <w:sz w:val="20"/>
          <w:szCs w:val="20"/>
        </w:rPr>
      </w:pPr>
    </w:p>
    <w:p w:rsidR="005A6533" w:rsidRDefault="005A6533" w:rsidP="006B1EDB">
      <w:pPr>
        <w:rPr>
          <w:sz w:val="20"/>
          <w:szCs w:val="20"/>
        </w:rPr>
      </w:pPr>
    </w:p>
    <w:p w:rsidR="005A6533" w:rsidRDefault="005A6533" w:rsidP="006B1EDB">
      <w:pPr>
        <w:rPr>
          <w:sz w:val="20"/>
          <w:szCs w:val="20"/>
        </w:rPr>
      </w:pPr>
    </w:p>
    <w:p w:rsidR="005A6533" w:rsidRDefault="005A6533" w:rsidP="006B1EDB">
      <w:pPr>
        <w:rPr>
          <w:sz w:val="20"/>
          <w:szCs w:val="20"/>
        </w:rPr>
      </w:pPr>
    </w:p>
    <w:p w:rsidR="005A6533" w:rsidRDefault="005A6533" w:rsidP="006B1EDB">
      <w:pPr>
        <w:rPr>
          <w:sz w:val="20"/>
          <w:szCs w:val="20"/>
        </w:rPr>
      </w:pPr>
    </w:p>
    <w:p w:rsidR="005A6533" w:rsidRDefault="005A6533" w:rsidP="006B1EDB">
      <w:pPr>
        <w:rPr>
          <w:sz w:val="20"/>
          <w:szCs w:val="20"/>
        </w:rPr>
      </w:pPr>
      <w:bookmarkStart w:id="0" w:name="_GoBack"/>
      <w:bookmarkEnd w:id="0"/>
    </w:p>
    <w:sectPr w:rsidR="005A6533" w:rsidSect="006C1976">
      <w:headerReference w:type="default" r:id="rId9"/>
      <w:footerReference w:type="default" r:id="rId10"/>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F6" w:rsidRDefault="002630F6" w:rsidP="001F7499">
      <w:pPr>
        <w:spacing w:after="0" w:line="240" w:lineRule="auto"/>
      </w:pPr>
      <w:r>
        <w:separator/>
      </w:r>
    </w:p>
  </w:endnote>
  <w:endnote w:type="continuationSeparator" w:id="0">
    <w:p w:rsidR="002630F6" w:rsidRDefault="002630F6" w:rsidP="001F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E0" w:rsidRPr="00E95F98" w:rsidRDefault="006F5EE0" w:rsidP="004A29E6">
    <w:pPr>
      <w:pStyle w:val="Stopka"/>
      <w:rPr>
        <w:sz w:val="16"/>
        <w:szCs w:val="16"/>
        <w:lang w:val="en-US"/>
      </w:rPr>
    </w:pPr>
    <w:r w:rsidRPr="00E95F98">
      <w:rPr>
        <w:sz w:val="16"/>
        <w:szCs w:val="16"/>
        <w:lang w:val="en-US"/>
      </w:rPr>
      <w:t xml:space="preserve">Tel.: 87 64 33 094   |   Fax: 87 64 33 094   |   E-mail: przedszkole6@post.pl   |   </w:t>
    </w:r>
    <w:proofErr w:type="spellStart"/>
    <w:r w:rsidRPr="00E95F98">
      <w:rPr>
        <w:sz w:val="16"/>
        <w:szCs w:val="16"/>
        <w:lang w:val="en-US"/>
      </w:rPr>
      <w:t>Strona</w:t>
    </w:r>
    <w:proofErr w:type="spellEnd"/>
    <w:r w:rsidRPr="00E95F98">
      <w:rPr>
        <w:sz w:val="16"/>
        <w:szCs w:val="16"/>
        <w:lang w:val="en-US"/>
      </w:rPr>
      <w:t>: www.przedszkole.home.pl</w:t>
    </w:r>
  </w:p>
  <w:p w:rsidR="006F5EE0" w:rsidRPr="00CE7CB0" w:rsidRDefault="006F5EE0">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F6" w:rsidRDefault="002630F6" w:rsidP="001F7499">
      <w:pPr>
        <w:spacing w:after="0" w:line="240" w:lineRule="auto"/>
      </w:pPr>
      <w:r>
        <w:separator/>
      </w:r>
    </w:p>
  </w:footnote>
  <w:footnote w:type="continuationSeparator" w:id="0">
    <w:p w:rsidR="002630F6" w:rsidRDefault="002630F6" w:rsidP="001F7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E0" w:rsidRDefault="006F5EE0" w:rsidP="00D50DD4">
    <w:pPr>
      <w:pStyle w:val="Nagwek"/>
      <w:jc w:val="right"/>
      <w:rPr>
        <w:b/>
        <w:sz w:val="18"/>
        <w:szCs w:val="18"/>
      </w:rPr>
    </w:pPr>
    <w:r>
      <w:rPr>
        <w:b/>
        <w:noProof/>
        <w:sz w:val="18"/>
        <w:szCs w:val="18"/>
      </w:rPr>
      <w:drawing>
        <wp:anchor distT="0" distB="0" distL="114300" distR="114300" simplePos="0" relativeHeight="251658240" behindDoc="1" locked="0" layoutInCell="1" allowOverlap="1" wp14:anchorId="746C4642" wp14:editId="78D04A02">
          <wp:simplePos x="0" y="0"/>
          <wp:positionH relativeFrom="column">
            <wp:posOffset>14605</wp:posOffset>
          </wp:positionH>
          <wp:positionV relativeFrom="paragraph">
            <wp:posOffset>-20955</wp:posOffset>
          </wp:positionV>
          <wp:extent cx="1438275" cy="981075"/>
          <wp:effectExtent l="19050" t="0" r="9525" b="0"/>
          <wp:wrapNone/>
          <wp:docPr id="1" name="Obraz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1438275" cy="981075"/>
                  </a:xfrm>
                  <a:prstGeom prst="rect">
                    <a:avLst/>
                  </a:prstGeom>
                </pic:spPr>
              </pic:pic>
            </a:graphicData>
          </a:graphic>
        </wp:anchor>
      </w:drawing>
    </w:r>
  </w:p>
  <w:p w:rsidR="006F5EE0" w:rsidRDefault="006F5EE0" w:rsidP="00D50DD4">
    <w:pPr>
      <w:pStyle w:val="Nagwek"/>
      <w:jc w:val="right"/>
      <w:rPr>
        <w:b/>
        <w:sz w:val="18"/>
        <w:szCs w:val="18"/>
      </w:rPr>
    </w:pPr>
  </w:p>
  <w:p w:rsidR="006F5EE0" w:rsidRPr="006C1976" w:rsidRDefault="006F5EE0" w:rsidP="00D50DD4">
    <w:pPr>
      <w:pStyle w:val="Nagwek"/>
      <w:jc w:val="right"/>
      <w:rPr>
        <w:b/>
        <w:sz w:val="18"/>
        <w:szCs w:val="18"/>
      </w:rPr>
    </w:pPr>
    <w:r>
      <w:rPr>
        <w:b/>
        <w:sz w:val="18"/>
        <w:szCs w:val="18"/>
      </w:rPr>
      <w:t xml:space="preserve">Przedszkole nr 6 </w:t>
    </w:r>
    <w:r w:rsidRPr="006C1976">
      <w:rPr>
        <w:b/>
        <w:sz w:val="18"/>
        <w:szCs w:val="18"/>
      </w:rPr>
      <w:t>w Augustowie</w:t>
    </w:r>
  </w:p>
  <w:p w:rsidR="006F5EE0" w:rsidRDefault="006F5EE0" w:rsidP="00D50DD4">
    <w:pPr>
      <w:pStyle w:val="Nagwek"/>
      <w:jc w:val="right"/>
      <w:rPr>
        <w:sz w:val="16"/>
        <w:szCs w:val="16"/>
      </w:rPr>
    </w:pPr>
  </w:p>
  <w:p w:rsidR="006F5EE0" w:rsidRPr="001F7499" w:rsidRDefault="006F5EE0" w:rsidP="00D50DD4">
    <w:pPr>
      <w:pStyle w:val="Nagwek"/>
      <w:jc w:val="right"/>
      <w:rPr>
        <w:sz w:val="16"/>
        <w:szCs w:val="16"/>
      </w:rPr>
    </w:pPr>
    <w:proofErr w:type="gramStart"/>
    <w:r w:rsidRPr="001F7499">
      <w:rPr>
        <w:sz w:val="16"/>
        <w:szCs w:val="16"/>
      </w:rPr>
      <w:t>ul</w:t>
    </w:r>
    <w:proofErr w:type="gramEnd"/>
    <w:r w:rsidRPr="001F7499">
      <w:rPr>
        <w:sz w:val="16"/>
        <w:szCs w:val="16"/>
      </w:rPr>
      <w:t>. Śródmieście 29</w:t>
    </w:r>
  </w:p>
  <w:p w:rsidR="006F5EE0" w:rsidRPr="00D50DD4" w:rsidRDefault="006F5EE0" w:rsidP="00D50DD4">
    <w:pPr>
      <w:pStyle w:val="Nagwek"/>
      <w:jc w:val="right"/>
      <w:rPr>
        <w:sz w:val="16"/>
        <w:szCs w:val="16"/>
      </w:rPr>
    </w:pPr>
    <w:r>
      <w:rPr>
        <w:sz w:val="16"/>
        <w:szCs w:val="16"/>
      </w:rPr>
      <w:t>16-300 Augustów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0E6"/>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205CF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7474DB"/>
    <w:multiLevelType w:val="hybridMultilevel"/>
    <w:tmpl w:val="706A15BE"/>
    <w:lvl w:ilvl="0" w:tplc="1562C842">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617F93"/>
    <w:multiLevelType w:val="hybridMultilevel"/>
    <w:tmpl w:val="D9228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8D5AA6"/>
    <w:multiLevelType w:val="hybridMultilevel"/>
    <w:tmpl w:val="4C06029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59A01D2"/>
    <w:multiLevelType w:val="hybridMultilevel"/>
    <w:tmpl w:val="9E7201B2"/>
    <w:lvl w:ilvl="0" w:tplc="6F660420">
      <w:start w:val="1"/>
      <w:numFmt w:val="decimal"/>
      <w:lvlText w:val="%1."/>
      <w:lvlJc w:val="left"/>
      <w:pPr>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725417"/>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3C2CE6"/>
    <w:multiLevelType w:val="hybridMultilevel"/>
    <w:tmpl w:val="D6864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0315863"/>
    <w:multiLevelType w:val="hybridMultilevel"/>
    <w:tmpl w:val="2876A75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41A93B6D"/>
    <w:multiLevelType w:val="hybridMultilevel"/>
    <w:tmpl w:val="5DA29CDA"/>
    <w:lvl w:ilvl="0" w:tplc="E77AF84E">
      <w:start w:val="1"/>
      <w:numFmt w:val="lowerLetter"/>
      <w:lvlText w:val="%1)"/>
      <w:lvlJc w:val="left"/>
      <w:pPr>
        <w:ind w:left="1077" w:firstLine="3"/>
      </w:pPr>
      <w:rPr>
        <w:rFonts w:hint="default"/>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481E6E4D"/>
    <w:multiLevelType w:val="hybridMultilevel"/>
    <w:tmpl w:val="C3CAD6B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nsid w:val="4C546B4F"/>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502E3EB2"/>
    <w:multiLevelType w:val="hybridMultilevel"/>
    <w:tmpl w:val="C220D4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0B328E9"/>
    <w:multiLevelType w:val="hybridMultilevel"/>
    <w:tmpl w:val="706C78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196230D"/>
    <w:multiLevelType w:val="hybridMultilevel"/>
    <w:tmpl w:val="F224F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A203BA3"/>
    <w:multiLevelType w:val="hybridMultilevel"/>
    <w:tmpl w:val="45AC3D1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687F2E6E"/>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433866"/>
    <w:multiLevelType w:val="hybridMultilevel"/>
    <w:tmpl w:val="E65E38E0"/>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19">
    <w:nsid w:val="6EF27D62"/>
    <w:multiLevelType w:val="hybridMultilevel"/>
    <w:tmpl w:val="1390F32E"/>
    <w:lvl w:ilvl="0" w:tplc="C57224D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11167AA"/>
    <w:multiLevelType w:val="hybridMultilevel"/>
    <w:tmpl w:val="7B0274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78EA01D2"/>
    <w:multiLevelType w:val="hybridMultilevel"/>
    <w:tmpl w:val="11A44736"/>
    <w:lvl w:ilvl="0" w:tplc="CE8A0DA0">
      <w:start w:val="5"/>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BE1AE8"/>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9"/>
  </w:num>
  <w:num w:numId="12">
    <w:abstractNumId w:val="5"/>
  </w:num>
  <w:num w:numId="13">
    <w:abstractNumId w:val="21"/>
  </w:num>
  <w:num w:numId="14">
    <w:abstractNumId w:val="2"/>
  </w:num>
  <w:num w:numId="15">
    <w:abstractNumId w:val="0"/>
  </w:num>
  <w:num w:numId="16">
    <w:abstractNumId w:val="1"/>
  </w:num>
  <w:num w:numId="17">
    <w:abstractNumId w:val="17"/>
  </w:num>
  <w:num w:numId="18">
    <w:abstractNumId w:val="6"/>
  </w:num>
  <w:num w:numId="19">
    <w:abstractNumId w:val="10"/>
  </w:num>
  <w:num w:numId="20">
    <w:abstractNumId w:val="12"/>
  </w:num>
  <w:num w:numId="21">
    <w:abstractNumId w:val="2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E6"/>
    <w:rsid w:val="00001C5C"/>
    <w:rsid w:val="00002E62"/>
    <w:rsid w:val="00010FDC"/>
    <w:rsid w:val="00011C31"/>
    <w:rsid w:val="00012C37"/>
    <w:rsid w:val="000171B3"/>
    <w:rsid w:val="00017DFE"/>
    <w:rsid w:val="00021791"/>
    <w:rsid w:val="0002295C"/>
    <w:rsid w:val="00027C89"/>
    <w:rsid w:val="000357B9"/>
    <w:rsid w:val="000359A5"/>
    <w:rsid w:val="0003671C"/>
    <w:rsid w:val="0004031D"/>
    <w:rsid w:val="000421EE"/>
    <w:rsid w:val="000433F6"/>
    <w:rsid w:val="000447F2"/>
    <w:rsid w:val="00045F64"/>
    <w:rsid w:val="000515EF"/>
    <w:rsid w:val="00051D46"/>
    <w:rsid w:val="000522DA"/>
    <w:rsid w:val="00052B60"/>
    <w:rsid w:val="00054643"/>
    <w:rsid w:val="000559A4"/>
    <w:rsid w:val="00056279"/>
    <w:rsid w:val="0005747B"/>
    <w:rsid w:val="000575A9"/>
    <w:rsid w:val="00057F22"/>
    <w:rsid w:val="000822F8"/>
    <w:rsid w:val="000829ED"/>
    <w:rsid w:val="00083F49"/>
    <w:rsid w:val="00084493"/>
    <w:rsid w:val="0008663C"/>
    <w:rsid w:val="0008791F"/>
    <w:rsid w:val="0009058C"/>
    <w:rsid w:val="000911D7"/>
    <w:rsid w:val="00091B32"/>
    <w:rsid w:val="00094258"/>
    <w:rsid w:val="000A2B75"/>
    <w:rsid w:val="000A3D54"/>
    <w:rsid w:val="000A49A7"/>
    <w:rsid w:val="000A7087"/>
    <w:rsid w:val="000A7210"/>
    <w:rsid w:val="000B00A2"/>
    <w:rsid w:val="000B2F3F"/>
    <w:rsid w:val="000B3492"/>
    <w:rsid w:val="000B34E0"/>
    <w:rsid w:val="000B4A0C"/>
    <w:rsid w:val="000B5C48"/>
    <w:rsid w:val="000C5BAA"/>
    <w:rsid w:val="000C7EB8"/>
    <w:rsid w:val="000D03AD"/>
    <w:rsid w:val="000D4F88"/>
    <w:rsid w:val="000D77F5"/>
    <w:rsid w:val="000E00CA"/>
    <w:rsid w:val="000E0F13"/>
    <w:rsid w:val="000E148E"/>
    <w:rsid w:val="000E2544"/>
    <w:rsid w:val="000E6288"/>
    <w:rsid w:val="000E7C02"/>
    <w:rsid w:val="000E7D26"/>
    <w:rsid w:val="000F296B"/>
    <w:rsid w:val="000F2F9B"/>
    <w:rsid w:val="000F38C5"/>
    <w:rsid w:val="000F57AD"/>
    <w:rsid w:val="000F7714"/>
    <w:rsid w:val="000F7D86"/>
    <w:rsid w:val="001009F7"/>
    <w:rsid w:val="00102AE3"/>
    <w:rsid w:val="00102B19"/>
    <w:rsid w:val="00102BFC"/>
    <w:rsid w:val="00104434"/>
    <w:rsid w:val="001047B1"/>
    <w:rsid w:val="00106CDB"/>
    <w:rsid w:val="00111891"/>
    <w:rsid w:val="00114E51"/>
    <w:rsid w:val="00115458"/>
    <w:rsid w:val="001167DB"/>
    <w:rsid w:val="00116CF1"/>
    <w:rsid w:val="00123AC7"/>
    <w:rsid w:val="00124802"/>
    <w:rsid w:val="0012650F"/>
    <w:rsid w:val="00127038"/>
    <w:rsid w:val="001273A2"/>
    <w:rsid w:val="00134842"/>
    <w:rsid w:val="00135E18"/>
    <w:rsid w:val="00140F7B"/>
    <w:rsid w:val="00146788"/>
    <w:rsid w:val="001510A7"/>
    <w:rsid w:val="00152558"/>
    <w:rsid w:val="00157542"/>
    <w:rsid w:val="00160062"/>
    <w:rsid w:val="001632F2"/>
    <w:rsid w:val="00163378"/>
    <w:rsid w:val="00170345"/>
    <w:rsid w:val="001712FC"/>
    <w:rsid w:val="001742DA"/>
    <w:rsid w:val="001753B1"/>
    <w:rsid w:val="00175E04"/>
    <w:rsid w:val="0017651E"/>
    <w:rsid w:val="00180DE2"/>
    <w:rsid w:val="001810A4"/>
    <w:rsid w:val="00184536"/>
    <w:rsid w:val="00185B19"/>
    <w:rsid w:val="0018668A"/>
    <w:rsid w:val="00190225"/>
    <w:rsid w:val="00192B5C"/>
    <w:rsid w:val="00193200"/>
    <w:rsid w:val="00193D93"/>
    <w:rsid w:val="00194657"/>
    <w:rsid w:val="0019511A"/>
    <w:rsid w:val="001961C3"/>
    <w:rsid w:val="0019767C"/>
    <w:rsid w:val="001A19AF"/>
    <w:rsid w:val="001A228E"/>
    <w:rsid w:val="001A5A44"/>
    <w:rsid w:val="001A6A5C"/>
    <w:rsid w:val="001A6E44"/>
    <w:rsid w:val="001B06A2"/>
    <w:rsid w:val="001B2732"/>
    <w:rsid w:val="001B2776"/>
    <w:rsid w:val="001B3600"/>
    <w:rsid w:val="001C0C1A"/>
    <w:rsid w:val="001C172C"/>
    <w:rsid w:val="001C4CA8"/>
    <w:rsid w:val="001C7D92"/>
    <w:rsid w:val="001D213F"/>
    <w:rsid w:val="001D341D"/>
    <w:rsid w:val="001D3DF7"/>
    <w:rsid w:val="001D40E3"/>
    <w:rsid w:val="001E0157"/>
    <w:rsid w:val="001E2731"/>
    <w:rsid w:val="001F1E51"/>
    <w:rsid w:val="001F4BDB"/>
    <w:rsid w:val="001F7499"/>
    <w:rsid w:val="00201401"/>
    <w:rsid w:val="00202386"/>
    <w:rsid w:val="00204853"/>
    <w:rsid w:val="00211CE3"/>
    <w:rsid w:val="00215202"/>
    <w:rsid w:val="002216E3"/>
    <w:rsid w:val="00223D7D"/>
    <w:rsid w:val="00223DA6"/>
    <w:rsid w:val="0022451B"/>
    <w:rsid w:val="002306A4"/>
    <w:rsid w:val="002312E6"/>
    <w:rsid w:val="002318D5"/>
    <w:rsid w:val="00233EFE"/>
    <w:rsid w:val="002408EE"/>
    <w:rsid w:val="00240ED9"/>
    <w:rsid w:val="002425D8"/>
    <w:rsid w:val="0024609E"/>
    <w:rsid w:val="00250EA6"/>
    <w:rsid w:val="00251A97"/>
    <w:rsid w:val="00255970"/>
    <w:rsid w:val="00256906"/>
    <w:rsid w:val="0025747E"/>
    <w:rsid w:val="002576FC"/>
    <w:rsid w:val="00257F17"/>
    <w:rsid w:val="002621D4"/>
    <w:rsid w:val="0026225F"/>
    <w:rsid w:val="002630F6"/>
    <w:rsid w:val="00263EAC"/>
    <w:rsid w:val="0026443D"/>
    <w:rsid w:val="0026616B"/>
    <w:rsid w:val="00267B2A"/>
    <w:rsid w:val="00270080"/>
    <w:rsid w:val="0027204F"/>
    <w:rsid w:val="00273854"/>
    <w:rsid w:val="00274DFF"/>
    <w:rsid w:val="00277FEE"/>
    <w:rsid w:val="00282603"/>
    <w:rsid w:val="00284944"/>
    <w:rsid w:val="00286F66"/>
    <w:rsid w:val="00287CE1"/>
    <w:rsid w:val="002909DE"/>
    <w:rsid w:val="0029201E"/>
    <w:rsid w:val="002934BE"/>
    <w:rsid w:val="00294906"/>
    <w:rsid w:val="002A0A59"/>
    <w:rsid w:val="002A321E"/>
    <w:rsid w:val="002A506B"/>
    <w:rsid w:val="002A51FB"/>
    <w:rsid w:val="002A5951"/>
    <w:rsid w:val="002A67EC"/>
    <w:rsid w:val="002B3047"/>
    <w:rsid w:val="002B637C"/>
    <w:rsid w:val="002B70DF"/>
    <w:rsid w:val="002C3AC9"/>
    <w:rsid w:val="002C4B72"/>
    <w:rsid w:val="002C50CB"/>
    <w:rsid w:val="002C63CD"/>
    <w:rsid w:val="002D01B4"/>
    <w:rsid w:val="002D13E6"/>
    <w:rsid w:val="002D18BC"/>
    <w:rsid w:val="002D212D"/>
    <w:rsid w:val="002D6565"/>
    <w:rsid w:val="002E4F39"/>
    <w:rsid w:val="002E52EE"/>
    <w:rsid w:val="002E5D56"/>
    <w:rsid w:val="002F0C87"/>
    <w:rsid w:val="002F1485"/>
    <w:rsid w:val="002F2A84"/>
    <w:rsid w:val="002F3889"/>
    <w:rsid w:val="002F4112"/>
    <w:rsid w:val="002F4A11"/>
    <w:rsid w:val="002F6457"/>
    <w:rsid w:val="003009D9"/>
    <w:rsid w:val="00301DA7"/>
    <w:rsid w:val="003061A2"/>
    <w:rsid w:val="0031220E"/>
    <w:rsid w:val="00320C23"/>
    <w:rsid w:val="00320FAC"/>
    <w:rsid w:val="003222B5"/>
    <w:rsid w:val="00323365"/>
    <w:rsid w:val="003266AE"/>
    <w:rsid w:val="00330AA4"/>
    <w:rsid w:val="003311B4"/>
    <w:rsid w:val="003351E7"/>
    <w:rsid w:val="003353D7"/>
    <w:rsid w:val="00336B28"/>
    <w:rsid w:val="003403C1"/>
    <w:rsid w:val="003442B3"/>
    <w:rsid w:val="00345CC2"/>
    <w:rsid w:val="00347192"/>
    <w:rsid w:val="003500D9"/>
    <w:rsid w:val="0035409C"/>
    <w:rsid w:val="00355F10"/>
    <w:rsid w:val="0035798B"/>
    <w:rsid w:val="00360F5B"/>
    <w:rsid w:val="003623C4"/>
    <w:rsid w:val="00370B60"/>
    <w:rsid w:val="00370EA5"/>
    <w:rsid w:val="003717B2"/>
    <w:rsid w:val="003719ED"/>
    <w:rsid w:val="003742BB"/>
    <w:rsid w:val="00375308"/>
    <w:rsid w:val="00375FF8"/>
    <w:rsid w:val="003778ED"/>
    <w:rsid w:val="003820EF"/>
    <w:rsid w:val="00382862"/>
    <w:rsid w:val="00385033"/>
    <w:rsid w:val="00386EDC"/>
    <w:rsid w:val="00387D68"/>
    <w:rsid w:val="003904CA"/>
    <w:rsid w:val="0039395C"/>
    <w:rsid w:val="003940A9"/>
    <w:rsid w:val="00394842"/>
    <w:rsid w:val="00394EA1"/>
    <w:rsid w:val="00397652"/>
    <w:rsid w:val="00397CFA"/>
    <w:rsid w:val="003A3A27"/>
    <w:rsid w:val="003A434D"/>
    <w:rsid w:val="003A4BA5"/>
    <w:rsid w:val="003A6040"/>
    <w:rsid w:val="003A638D"/>
    <w:rsid w:val="003A64C3"/>
    <w:rsid w:val="003B3FBF"/>
    <w:rsid w:val="003B419C"/>
    <w:rsid w:val="003B58B8"/>
    <w:rsid w:val="003B7E58"/>
    <w:rsid w:val="003C0546"/>
    <w:rsid w:val="003C4736"/>
    <w:rsid w:val="003D0D85"/>
    <w:rsid w:val="003D457D"/>
    <w:rsid w:val="003D607E"/>
    <w:rsid w:val="003D6C60"/>
    <w:rsid w:val="003E0152"/>
    <w:rsid w:val="003E507B"/>
    <w:rsid w:val="003F4E97"/>
    <w:rsid w:val="003F57B3"/>
    <w:rsid w:val="003F5BF5"/>
    <w:rsid w:val="003F6AF9"/>
    <w:rsid w:val="00400C6C"/>
    <w:rsid w:val="00403CE3"/>
    <w:rsid w:val="004054F6"/>
    <w:rsid w:val="00405F86"/>
    <w:rsid w:val="0041320F"/>
    <w:rsid w:val="00422D03"/>
    <w:rsid w:val="00422E8B"/>
    <w:rsid w:val="0042620C"/>
    <w:rsid w:val="00427317"/>
    <w:rsid w:val="00431458"/>
    <w:rsid w:val="00432B4F"/>
    <w:rsid w:val="0043597F"/>
    <w:rsid w:val="004400E9"/>
    <w:rsid w:val="00442381"/>
    <w:rsid w:val="004434CD"/>
    <w:rsid w:val="00444DF8"/>
    <w:rsid w:val="00446AD7"/>
    <w:rsid w:val="0044751D"/>
    <w:rsid w:val="00447E04"/>
    <w:rsid w:val="00452128"/>
    <w:rsid w:val="00452BDF"/>
    <w:rsid w:val="00452DE9"/>
    <w:rsid w:val="00454A8D"/>
    <w:rsid w:val="00454C6F"/>
    <w:rsid w:val="00456677"/>
    <w:rsid w:val="004578DA"/>
    <w:rsid w:val="0046284B"/>
    <w:rsid w:val="00462D6D"/>
    <w:rsid w:val="004645A2"/>
    <w:rsid w:val="004678B9"/>
    <w:rsid w:val="00467D5B"/>
    <w:rsid w:val="00470D2A"/>
    <w:rsid w:val="00475396"/>
    <w:rsid w:val="00480E3F"/>
    <w:rsid w:val="00487492"/>
    <w:rsid w:val="0049104A"/>
    <w:rsid w:val="00493359"/>
    <w:rsid w:val="00493561"/>
    <w:rsid w:val="004A0407"/>
    <w:rsid w:val="004A21BB"/>
    <w:rsid w:val="004A2453"/>
    <w:rsid w:val="004A29E6"/>
    <w:rsid w:val="004A4D30"/>
    <w:rsid w:val="004A50A6"/>
    <w:rsid w:val="004A6551"/>
    <w:rsid w:val="004A7C19"/>
    <w:rsid w:val="004B0BDF"/>
    <w:rsid w:val="004C0B6D"/>
    <w:rsid w:val="004C1B77"/>
    <w:rsid w:val="004C51CB"/>
    <w:rsid w:val="004C5FCA"/>
    <w:rsid w:val="004C6FF6"/>
    <w:rsid w:val="004D0AF6"/>
    <w:rsid w:val="004D177F"/>
    <w:rsid w:val="004D43AC"/>
    <w:rsid w:val="004E0A29"/>
    <w:rsid w:val="004E36D0"/>
    <w:rsid w:val="004F0072"/>
    <w:rsid w:val="004F1280"/>
    <w:rsid w:val="004F3047"/>
    <w:rsid w:val="004F381E"/>
    <w:rsid w:val="004F45D7"/>
    <w:rsid w:val="004F48EA"/>
    <w:rsid w:val="004F54AA"/>
    <w:rsid w:val="0051046C"/>
    <w:rsid w:val="00513350"/>
    <w:rsid w:val="005150B4"/>
    <w:rsid w:val="0051629F"/>
    <w:rsid w:val="0051672B"/>
    <w:rsid w:val="00516AEF"/>
    <w:rsid w:val="00524D2B"/>
    <w:rsid w:val="00526060"/>
    <w:rsid w:val="00527048"/>
    <w:rsid w:val="00530334"/>
    <w:rsid w:val="0053198F"/>
    <w:rsid w:val="00532095"/>
    <w:rsid w:val="00535BBD"/>
    <w:rsid w:val="00537663"/>
    <w:rsid w:val="00540AAF"/>
    <w:rsid w:val="005440DB"/>
    <w:rsid w:val="005451E3"/>
    <w:rsid w:val="00550135"/>
    <w:rsid w:val="00552B57"/>
    <w:rsid w:val="00556956"/>
    <w:rsid w:val="0056424E"/>
    <w:rsid w:val="00566B8A"/>
    <w:rsid w:val="00574EFE"/>
    <w:rsid w:val="00574FAD"/>
    <w:rsid w:val="00581D50"/>
    <w:rsid w:val="00582B8E"/>
    <w:rsid w:val="00585F4D"/>
    <w:rsid w:val="00586217"/>
    <w:rsid w:val="00587BE1"/>
    <w:rsid w:val="00590E5E"/>
    <w:rsid w:val="00594738"/>
    <w:rsid w:val="00594C9D"/>
    <w:rsid w:val="00595658"/>
    <w:rsid w:val="005A1317"/>
    <w:rsid w:val="005A3A43"/>
    <w:rsid w:val="005A5879"/>
    <w:rsid w:val="005A6533"/>
    <w:rsid w:val="005A7125"/>
    <w:rsid w:val="005A72B3"/>
    <w:rsid w:val="005B29D2"/>
    <w:rsid w:val="005B3DE6"/>
    <w:rsid w:val="005B7FF3"/>
    <w:rsid w:val="005C1453"/>
    <w:rsid w:val="005C1C9A"/>
    <w:rsid w:val="005C3746"/>
    <w:rsid w:val="005C42DC"/>
    <w:rsid w:val="005C4309"/>
    <w:rsid w:val="005C4505"/>
    <w:rsid w:val="005C6087"/>
    <w:rsid w:val="005C615E"/>
    <w:rsid w:val="005D2478"/>
    <w:rsid w:val="005D3AB4"/>
    <w:rsid w:val="005D6826"/>
    <w:rsid w:val="005E3494"/>
    <w:rsid w:val="005E3745"/>
    <w:rsid w:val="005E5038"/>
    <w:rsid w:val="005E545C"/>
    <w:rsid w:val="005E6577"/>
    <w:rsid w:val="005E671E"/>
    <w:rsid w:val="005E7859"/>
    <w:rsid w:val="005F3770"/>
    <w:rsid w:val="005F5163"/>
    <w:rsid w:val="005F5A3A"/>
    <w:rsid w:val="005F75E6"/>
    <w:rsid w:val="00600AFE"/>
    <w:rsid w:val="0060135A"/>
    <w:rsid w:val="00607540"/>
    <w:rsid w:val="006115A1"/>
    <w:rsid w:val="006121BE"/>
    <w:rsid w:val="00612843"/>
    <w:rsid w:val="006153E8"/>
    <w:rsid w:val="0061565C"/>
    <w:rsid w:val="00616061"/>
    <w:rsid w:val="00617045"/>
    <w:rsid w:val="00620B22"/>
    <w:rsid w:val="00622902"/>
    <w:rsid w:val="006238D8"/>
    <w:rsid w:val="006244E7"/>
    <w:rsid w:val="00627A5F"/>
    <w:rsid w:val="0063071D"/>
    <w:rsid w:val="0063251D"/>
    <w:rsid w:val="006335D9"/>
    <w:rsid w:val="00633652"/>
    <w:rsid w:val="006344DE"/>
    <w:rsid w:val="006362F5"/>
    <w:rsid w:val="006371CD"/>
    <w:rsid w:val="00640575"/>
    <w:rsid w:val="00640615"/>
    <w:rsid w:val="00640642"/>
    <w:rsid w:val="0064136C"/>
    <w:rsid w:val="006441EC"/>
    <w:rsid w:val="00644834"/>
    <w:rsid w:val="00645BB6"/>
    <w:rsid w:val="006468A7"/>
    <w:rsid w:val="0064760B"/>
    <w:rsid w:val="00653A8E"/>
    <w:rsid w:val="0065464D"/>
    <w:rsid w:val="00657F45"/>
    <w:rsid w:val="00666113"/>
    <w:rsid w:val="00667A77"/>
    <w:rsid w:val="006709E3"/>
    <w:rsid w:val="006722EF"/>
    <w:rsid w:val="0067240A"/>
    <w:rsid w:val="00673106"/>
    <w:rsid w:val="00673A1B"/>
    <w:rsid w:val="00676329"/>
    <w:rsid w:val="00677201"/>
    <w:rsid w:val="0067790F"/>
    <w:rsid w:val="00677957"/>
    <w:rsid w:val="00684F56"/>
    <w:rsid w:val="0068550E"/>
    <w:rsid w:val="00685FA9"/>
    <w:rsid w:val="00691E79"/>
    <w:rsid w:val="0069514B"/>
    <w:rsid w:val="00696D30"/>
    <w:rsid w:val="006A05A4"/>
    <w:rsid w:val="006A2307"/>
    <w:rsid w:val="006A349E"/>
    <w:rsid w:val="006A7E05"/>
    <w:rsid w:val="006B18F3"/>
    <w:rsid w:val="006B1EDB"/>
    <w:rsid w:val="006B3B92"/>
    <w:rsid w:val="006B5A3C"/>
    <w:rsid w:val="006C01ED"/>
    <w:rsid w:val="006C09A7"/>
    <w:rsid w:val="006C1976"/>
    <w:rsid w:val="006C3688"/>
    <w:rsid w:val="006C4B83"/>
    <w:rsid w:val="006C68E9"/>
    <w:rsid w:val="006C7306"/>
    <w:rsid w:val="006D0D29"/>
    <w:rsid w:val="006D293E"/>
    <w:rsid w:val="006D5154"/>
    <w:rsid w:val="006D5BBC"/>
    <w:rsid w:val="006D648C"/>
    <w:rsid w:val="006D6493"/>
    <w:rsid w:val="006D6F4F"/>
    <w:rsid w:val="006E083B"/>
    <w:rsid w:val="006E1A44"/>
    <w:rsid w:val="006E24C0"/>
    <w:rsid w:val="006E299C"/>
    <w:rsid w:val="006E2BCC"/>
    <w:rsid w:val="006E5A3F"/>
    <w:rsid w:val="006F181E"/>
    <w:rsid w:val="006F4395"/>
    <w:rsid w:val="006F4D1F"/>
    <w:rsid w:val="006F5EE0"/>
    <w:rsid w:val="006F73F8"/>
    <w:rsid w:val="00704377"/>
    <w:rsid w:val="007059F2"/>
    <w:rsid w:val="00710574"/>
    <w:rsid w:val="007107A8"/>
    <w:rsid w:val="00710F86"/>
    <w:rsid w:val="00712C0C"/>
    <w:rsid w:val="007170E4"/>
    <w:rsid w:val="007227FC"/>
    <w:rsid w:val="00724AC2"/>
    <w:rsid w:val="00724BDE"/>
    <w:rsid w:val="00724C3D"/>
    <w:rsid w:val="0072500F"/>
    <w:rsid w:val="00726B44"/>
    <w:rsid w:val="00726C25"/>
    <w:rsid w:val="00726D13"/>
    <w:rsid w:val="007313EF"/>
    <w:rsid w:val="0073249D"/>
    <w:rsid w:val="007331A7"/>
    <w:rsid w:val="00736429"/>
    <w:rsid w:val="007409E2"/>
    <w:rsid w:val="00741751"/>
    <w:rsid w:val="00741F11"/>
    <w:rsid w:val="00743529"/>
    <w:rsid w:val="00743D7E"/>
    <w:rsid w:val="00743ED2"/>
    <w:rsid w:val="00744792"/>
    <w:rsid w:val="007450DD"/>
    <w:rsid w:val="007471B9"/>
    <w:rsid w:val="00747327"/>
    <w:rsid w:val="007478A0"/>
    <w:rsid w:val="00753053"/>
    <w:rsid w:val="007563FD"/>
    <w:rsid w:val="00762193"/>
    <w:rsid w:val="00762878"/>
    <w:rsid w:val="00763984"/>
    <w:rsid w:val="007640CE"/>
    <w:rsid w:val="00777E8B"/>
    <w:rsid w:val="00783901"/>
    <w:rsid w:val="007912C9"/>
    <w:rsid w:val="0079212D"/>
    <w:rsid w:val="00794989"/>
    <w:rsid w:val="00795255"/>
    <w:rsid w:val="00795761"/>
    <w:rsid w:val="0079628F"/>
    <w:rsid w:val="00797E80"/>
    <w:rsid w:val="007A0554"/>
    <w:rsid w:val="007A07CE"/>
    <w:rsid w:val="007A4CFD"/>
    <w:rsid w:val="007A5630"/>
    <w:rsid w:val="007A6517"/>
    <w:rsid w:val="007C039B"/>
    <w:rsid w:val="007C066B"/>
    <w:rsid w:val="007C1ABD"/>
    <w:rsid w:val="007C2044"/>
    <w:rsid w:val="007C5486"/>
    <w:rsid w:val="007C54D4"/>
    <w:rsid w:val="007C5501"/>
    <w:rsid w:val="007D04E0"/>
    <w:rsid w:val="007D159E"/>
    <w:rsid w:val="007D4089"/>
    <w:rsid w:val="007D4685"/>
    <w:rsid w:val="007D532B"/>
    <w:rsid w:val="007D5EEB"/>
    <w:rsid w:val="007D6B9B"/>
    <w:rsid w:val="007D6FB8"/>
    <w:rsid w:val="007E285D"/>
    <w:rsid w:val="007F1547"/>
    <w:rsid w:val="007F20DB"/>
    <w:rsid w:val="007F2660"/>
    <w:rsid w:val="007F522D"/>
    <w:rsid w:val="00801398"/>
    <w:rsid w:val="00806BF2"/>
    <w:rsid w:val="008102BA"/>
    <w:rsid w:val="008106A5"/>
    <w:rsid w:val="0081082C"/>
    <w:rsid w:val="00811C76"/>
    <w:rsid w:val="008130D3"/>
    <w:rsid w:val="008130F2"/>
    <w:rsid w:val="0081329F"/>
    <w:rsid w:val="00815CFC"/>
    <w:rsid w:val="0081650D"/>
    <w:rsid w:val="00816C48"/>
    <w:rsid w:val="00817DEA"/>
    <w:rsid w:val="00827267"/>
    <w:rsid w:val="008276DF"/>
    <w:rsid w:val="00833229"/>
    <w:rsid w:val="00836B03"/>
    <w:rsid w:val="00840D3F"/>
    <w:rsid w:val="00841E27"/>
    <w:rsid w:val="008425FD"/>
    <w:rsid w:val="008448A4"/>
    <w:rsid w:val="00844DAA"/>
    <w:rsid w:val="00852527"/>
    <w:rsid w:val="00852B36"/>
    <w:rsid w:val="00853B97"/>
    <w:rsid w:val="00855B48"/>
    <w:rsid w:val="0086012A"/>
    <w:rsid w:val="00862F23"/>
    <w:rsid w:val="008630EB"/>
    <w:rsid w:val="00863305"/>
    <w:rsid w:val="00864373"/>
    <w:rsid w:val="00864CB6"/>
    <w:rsid w:val="008653E5"/>
    <w:rsid w:val="00870038"/>
    <w:rsid w:val="00872315"/>
    <w:rsid w:val="008730E6"/>
    <w:rsid w:val="00890B53"/>
    <w:rsid w:val="00896AD9"/>
    <w:rsid w:val="0089757E"/>
    <w:rsid w:val="00897943"/>
    <w:rsid w:val="00897FD0"/>
    <w:rsid w:val="008A0754"/>
    <w:rsid w:val="008A1CC7"/>
    <w:rsid w:val="008A2E36"/>
    <w:rsid w:val="008A46D3"/>
    <w:rsid w:val="008A642F"/>
    <w:rsid w:val="008B4C0F"/>
    <w:rsid w:val="008B5EFA"/>
    <w:rsid w:val="008B668E"/>
    <w:rsid w:val="008C041F"/>
    <w:rsid w:val="008C4BA7"/>
    <w:rsid w:val="008C61A8"/>
    <w:rsid w:val="008C7346"/>
    <w:rsid w:val="008C7379"/>
    <w:rsid w:val="008D47FA"/>
    <w:rsid w:val="008D6DAA"/>
    <w:rsid w:val="008D6EF5"/>
    <w:rsid w:val="008E17DC"/>
    <w:rsid w:val="008E3F55"/>
    <w:rsid w:val="008E6ABB"/>
    <w:rsid w:val="008E6FA0"/>
    <w:rsid w:val="008F03E7"/>
    <w:rsid w:val="008F098D"/>
    <w:rsid w:val="008F1FEC"/>
    <w:rsid w:val="008F3F52"/>
    <w:rsid w:val="008F45DB"/>
    <w:rsid w:val="008F50D9"/>
    <w:rsid w:val="008F5163"/>
    <w:rsid w:val="008F590A"/>
    <w:rsid w:val="008F7892"/>
    <w:rsid w:val="009019E4"/>
    <w:rsid w:val="009028B9"/>
    <w:rsid w:val="00905F60"/>
    <w:rsid w:val="0090656A"/>
    <w:rsid w:val="00913AE4"/>
    <w:rsid w:val="009150BE"/>
    <w:rsid w:val="00916BC5"/>
    <w:rsid w:val="0092476B"/>
    <w:rsid w:val="009249EE"/>
    <w:rsid w:val="0092747D"/>
    <w:rsid w:val="00931C67"/>
    <w:rsid w:val="009328E7"/>
    <w:rsid w:val="009355C1"/>
    <w:rsid w:val="00942B57"/>
    <w:rsid w:val="00943DAB"/>
    <w:rsid w:val="00952CA7"/>
    <w:rsid w:val="009574D9"/>
    <w:rsid w:val="00960692"/>
    <w:rsid w:val="00965958"/>
    <w:rsid w:val="00966CC5"/>
    <w:rsid w:val="009736D1"/>
    <w:rsid w:val="00974CDB"/>
    <w:rsid w:val="0097708B"/>
    <w:rsid w:val="00977FCE"/>
    <w:rsid w:val="00980749"/>
    <w:rsid w:val="00980E7F"/>
    <w:rsid w:val="009858DF"/>
    <w:rsid w:val="00990315"/>
    <w:rsid w:val="00990A30"/>
    <w:rsid w:val="00994494"/>
    <w:rsid w:val="00996DA6"/>
    <w:rsid w:val="00997407"/>
    <w:rsid w:val="009A34AD"/>
    <w:rsid w:val="009A39DE"/>
    <w:rsid w:val="009A654F"/>
    <w:rsid w:val="009B443D"/>
    <w:rsid w:val="009B69A7"/>
    <w:rsid w:val="009C0EFA"/>
    <w:rsid w:val="009C63AC"/>
    <w:rsid w:val="009D78F8"/>
    <w:rsid w:val="009E22E6"/>
    <w:rsid w:val="009E32D1"/>
    <w:rsid w:val="009E487E"/>
    <w:rsid w:val="009E5BCA"/>
    <w:rsid w:val="009E65B4"/>
    <w:rsid w:val="009E69D1"/>
    <w:rsid w:val="009F1567"/>
    <w:rsid w:val="009F252F"/>
    <w:rsid w:val="00A013C1"/>
    <w:rsid w:val="00A022A1"/>
    <w:rsid w:val="00A03F8A"/>
    <w:rsid w:val="00A063E2"/>
    <w:rsid w:val="00A07E78"/>
    <w:rsid w:val="00A1008E"/>
    <w:rsid w:val="00A106F2"/>
    <w:rsid w:val="00A111DC"/>
    <w:rsid w:val="00A15885"/>
    <w:rsid w:val="00A2021B"/>
    <w:rsid w:val="00A20ED1"/>
    <w:rsid w:val="00A2108D"/>
    <w:rsid w:val="00A2386B"/>
    <w:rsid w:val="00A23B29"/>
    <w:rsid w:val="00A248C7"/>
    <w:rsid w:val="00A2784D"/>
    <w:rsid w:val="00A27DAA"/>
    <w:rsid w:val="00A301CD"/>
    <w:rsid w:val="00A408F0"/>
    <w:rsid w:val="00A41611"/>
    <w:rsid w:val="00A41F24"/>
    <w:rsid w:val="00A458AE"/>
    <w:rsid w:val="00A45F50"/>
    <w:rsid w:val="00A471CF"/>
    <w:rsid w:val="00A5054B"/>
    <w:rsid w:val="00A50A37"/>
    <w:rsid w:val="00A53690"/>
    <w:rsid w:val="00A6516B"/>
    <w:rsid w:val="00A6773F"/>
    <w:rsid w:val="00A73CF0"/>
    <w:rsid w:val="00A7435B"/>
    <w:rsid w:val="00A7481D"/>
    <w:rsid w:val="00A76DDB"/>
    <w:rsid w:val="00A8208B"/>
    <w:rsid w:val="00A828F7"/>
    <w:rsid w:val="00A91331"/>
    <w:rsid w:val="00A91C5F"/>
    <w:rsid w:val="00A92074"/>
    <w:rsid w:val="00A92279"/>
    <w:rsid w:val="00A9783E"/>
    <w:rsid w:val="00AA3407"/>
    <w:rsid w:val="00AA5154"/>
    <w:rsid w:val="00AA51B4"/>
    <w:rsid w:val="00AA59C2"/>
    <w:rsid w:val="00AB2AC3"/>
    <w:rsid w:val="00AB3421"/>
    <w:rsid w:val="00AB3D09"/>
    <w:rsid w:val="00AB45F7"/>
    <w:rsid w:val="00AB48F2"/>
    <w:rsid w:val="00AB5B6F"/>
    <w:rsid w:val="00AB5CFD"/>
    <w:rsid w:val="00AB6856"/>
    <w:rsid w:val="00AB7D15"/>
    <w:rsid w:val="00AC00E6"/>
    <w:rsid w:val="00AC2E03"/>
    <w:rsid w:val="00AC7E85"/>
    <w:rsid w:val="00AD0E5C"/>
    <w:rsid w:val="00AD2780"/>
    <w:rsid w:val="00AD2B6F"/>
    <w:rsid w:val="00AD367F"/>
    <w:rsid w:val="00AD3E59"/>
    <w:rsid w:val="00AD44C4"/>
    <w:rsid w:val="00AD5E27"/>
    <w:rsid w:val="00AD6A20"/>
    <w:rsid w:val="00AD6EBD"/>
    <w:rsid w:val="00AD79FF"/>
    <w:rsid w:val="00AE22C7"/>
    <w:rsid w:val="00AE2831"/>
    <w:rsid w:val="00AE3761"/>
    <w:rsid w:val="00AE5F4D"/>
    <w:rsid w:val="00AE7322"/>
    <w:rsid w:val="00AE73B3"/>
    <w:rsid w:val="00AF07FE"/>
    <w:rsid w:val="00AF218C"/>
    <w:rsid w:val="00AF50CE"/>
    <w:rsid w:val="00AF5145"/>
    <w:rsid w:val="00AF5ADB"/>
    <w:rsid w:val="00B00F4E"/>
    <w:rsid w:val="00B018EB"/>
    <w:rsid w:val="00B02743"/>
    <w:rsid w:val="00B147B2"/>
    <w:rsid w:val="00B15223"/>
    <w:rsid w:val="00B16A40"/>
    <w:rsid w:val="00B17B4E"/>
    <w:rsid w:val="00B200B6"/>
    <w:rsid w:val="00B22DB5"/>
    <w:rsid w:val="00B242C5"/>
    <w:rsid w:val="00B24E54"/>
    <w:rsid w:val="00B25984"/>
    <w:rsid w:val="00B269E4"/>
    <w:rsid w:val="00B3406D"/>
    <w:rsid w:val="00B3659F"/>
    <w:rsid w:val="00B36D33"/>
    <w:rsid w:val="00B374D0"/>
    <w:rsid w:val="00B37691"/>
    <w:rsid w:val="00B419E4"/>
    <w:rsid w:val="00B42EC5"/>
    <w:rsid w:val="00B510A1"/>
    <w:rsid w:val="00B55218"/>
    <w:rsid w:val="00B5705F"/>
    <w:rsid w:val="00B623CB"/>
    <w:rsid w:val="00B65F0D"/>
    <w:rsid w:val="00B66612"/>
    <w:rsid w:val="00B6679D"/>
    <w:rsid w:val="00B67661"/>
    <w:rsid w:val="00B7348C"/>
    <w:rsid w:val="00B759C7"/>
    <w:rsid w:val="00B77B12"/>
    <w:rsid w:val="00B807A6"/>
    <w:rsid w:val="00B8127B"/>
    <w:rsid w:val="00B8596A"/>
    <w:rsid w:val="00B92947"/>
    <w:rsid w:val="00B93902"/>
    <w:rsid w:val="00B95067"/>
    <w:rsid w:val="00B97F5C"/>
    <w:rsid w:val="00BA2E6A"/>
    <w:rsid w:val="00BA5926"/>
    <w:rsid w:val="00BB4A97"/>
    <w:rsid w:val="00BB4E30"/>
    <w:rsid w:val="00BC2A7F"/>
    <w:rsid w:val="00BC36A5"/>
    <w:rsid w:val="00BC47C8"/>
    <w:rsid w:val="00BC7398"/>
    <w:rsid w:val="00BC760F"/>
    <w:rsid w:val="00BD061D"/>
    <w:rsid w:val="00BD2150"/>
    <w:rsid w:val="00BD24F9"/>
    <w:rsid w:val="00BD2782"/>
    <w:rsid w:val="00BD3982"/>
    <w:rsid w:val="00BD5129"/>
    <w:rsid w:val="00BD7EB6"/>
    <w:rsid w:val="00BE118F"/>
    <w:rsid w:val="00BE2642"/>
    <w:rsid w:val="00BE369D"/>
    <w:rsid w:val="00BE3B86"/>
    <w:rsid w:val="00BE6083"/>
    <w:rsid w:val="00BE74AA"/>
    <w:rsid w:val="00BF1829"/>
    <w:rsid w:val="00BF3C13"/>
    <w:rsid w:val="00BF50F7"/>
    <w:rsid w:val="00BF510C"/>
    <w:rsid w:val="00BF7C5B"/>
    <w:rsid w:val="00C000AD"/>
    <w:rsid w:val="00C03384"/>
    <w:rsid w:val="00C035F0"/>
    <w:rsid w:val="00C06F18"/>
    <w:rsid w:val="00C13FC2"/>
    <w:rsid w:val="00C152F8"/>
    <w:rsid w:val="00C254E9"/>
    <w:rsid w:val="00C276C5"/>
    <w:rsid w:val="00C2783B"/>
    <w:rsid w:val="00C27CF8"/>
    <w:rsid w:val="00C31B04"/>
    <w:rsid w:val="00C32468"/>
    <w:rsid w:val="00C328E7"/>
    <w:rsid w:val="00C34DE7"/>
    <w:rsid w:val="00C356BE"/>
    <w:rsid w:val="00C35E0B"/>
    <w:rsid w:val="00C37C81"/>
    <w:rsid w:val="00C37ED3"/>
    <w:rsid w:val="00C400C8"/>
    <w:rsid w:val="00C41D27"/>
    <w:rsid w:val="00C44A47"/>
    <w:rsid w:val="00C4742E"/>
    <w:rsid w:val="00C5098B"/>
    <w:rsid w:val="00C519D2"/>
    <w:rsid w:val="00C534D5"/>
    <w:rsid w:val="00C5397F"/>
    <w:rsid w:val="00C54FE6"/>
    <w:rsid w:val="00C56233"/>
    <w:rsid w:val="00C570EC"/>
    <w:rsid w:val="00C62857"/>
    <w:rsid w:val="00C63E3A"/>
    <w:rsid w:val="00C67223"/>
    <w:rsid w:val="00C70099"/>
    <w:rsid w:val="00C72C41"/>
    <w:rsid w:val="00C74880"/>
    <w:rsid w:val="00C75A2D"/>
    <w:rsid w:val="00C83805"/>
    <w:rsid w:val="00C83D76"/>
    <w:rsid w:val="00C87A44"/>
    <w:rsid w:val="00C90796"/>
    <w:rsid w:val="00C92165"/>
    <w:rsid w:val="00C94C54"/>
    <w:rsid w:val="00C95579"/>
    <w:rsid w:val="00CA1A4D"/>
    <w:rsid w:val="00CA401A"/>
    <w:rsid w:val="00CA4FD0"/>
    <w:rsid w:val="00CA5B59"/>
    <w:rsid w:val="00CA626C"/>
    <w:rsid w:val="00CA6976"/>
    <w:rsid w:val="00CB33B5"/>
    <w:rsid w:val="00CB3CD6"/>
    <w:rsid w:val="00CB4534"/>
    <w:rsid w:val="00CB497D"/>
    <w:rsid w:val="00CB7A3A"/>
    <w:rsid w:val="00CB7E33"/>
    <w:rsid w:val="00CD3E6E"/>
    <w:rsid w:val="00CD68A9"/>
    <w:rsid w:val="00CE371E"/>
    <w:rsid w:val="00CE69FE"/>
    <w:rsid w:val="00CE7CB0"/>
    <w:rsid w:val="00CF3DA5"/>
    <w:rsid w:val="00CF5518"/>
    <w:rsid w:val="00CF7F4E"/>
    <w:rsid w:val="00D04978"/>
    <w:rsid w:val="00D057C8"/>
    <w:rsid w:val="00D05880"/>
    <w:rsid w:val="00D10827"/>
    <w:rsid w:val="00D14522"/>
    <w:rsid w:val="00D147B4"/>
    <w:rsid w:val="00D147CA"/>
    <w:rsid w:val="00D21874"/>
    <w:rsid w:val="00D21AE3"/>
    <w:rsid w:val="00D22F9B"/>
    <w:rsid w:val="00D241CB"/>
    <w:rsid w:val="00D24F7D"/>
    <w:rsid w:val="00D25BC9"/>
    <w:rsid w:val="00D26167"/>
    <w:rsid w:val="00D2727A"/>
    <w:rsid w:val="00D27D6E"/>
    <w:rsid w:val="00D304D4"/>
    <w:rsid w:val="00D40C8F"/>
    <w:rsid w:val="00D42BCD"/>
    <w:rsid w:val="00D433AF"/>
    <w:rsid w:val="00D43D96"/>
    <w:rsid w:val="00D50D60"/>
    <w:rsid w:val="00D50DD4"/>
    <w:rsid w:val="00D556C6"/>
    <w:rsid w:val="00D559A9"/>
    <w:rsid w:val="00D55FD0"/>
    <w:rsid w:val="00D56CC6"/>
    <w:rsid w:val="00D5712E"/>
    <w:rsid w:val="00D6025A"/>
    <w:rsid w:val="00D605E4"/>
    <w:rsid w:val="00D610E3"/>
    <w:rsid w:val="00D678AF"/>
    <w:rsid w:val="00D67C83"/>
    <w:rsid w:val="00D73093"/>
    <w:rsid w:val="00D810B4"/>
    <w:rsid w:val="00D81485"/>
    <w:rsid w:val="00D8417C"/>
    <w:rsid w:val="00D92CC6"/>
    <w:rsid w:val="00D95693"/>
    <w:rsid w:val="00D961D7"/>
    <w:rsid w:val="00D97DE4"/>
    <w:rsid w:val="00DB1574"/>
    <w:rsid w:val="00DC053C"/>
    <w:rsid w:val="00DC2E3D"/>
    <w:rsid w:val="00DC3455"/>
    <w:rsid w:val="00DC5385"/>
    <w:rsid w:val="00DC6E69"/>
    <w:rsid w:val="00DD447A"/>
    <w:rsid w:val="00DD517B"/>
    <w:rsid w:val="00DD553F"/>
    <w:rsid w:val="00DD5F1B"/>
    <w:rsid w:val="00DD75BE"/>
    <w:rsid w:val="00DE0760"/>
    <w:rsid w:val="00DE4CA9"/>
    <w:rsid w:val="00DE5071"/>
    <w:rsid w:val="00DE62B6"/>
    <w:rsid w:val="00DF2E93"/>
    <w:rsid w:val="00DF7F3F"/>
    <w:rsid w:val="00E021F2"/>
    <w:rsid w:val="00E025AC"/>
    <w:rsid w:val="00E034C8"/>
    <w:rsid w:val="00E05540"/>
    <w:rsid w:val="00E06D31"/>
    <w:rsid w:val="00E07FD1"/>
    <w:rsid w:val="00E1090D"/>
    <w:rsid w:val="00E12D2E"/>
    <w:rsid w:val="00E1359C"/>
    <w:rsid w:val="00E139DA"/>
    <w:rsid w:val="00E15BB6"/>
    <w:rsid w:val="00E16B3D"/>
    <w:rsid w:val="00E2010D"/>
    <w:rsid w:val="00E22340"/>
    <w:rsid w:val="00E22E68"/>
    <w:rsid w:val="00E23790"/>
    <w:rsid w:val="00E23F94"/>
    <w:rsid w:val="00E31488"/>
    <w:rsid w:val="00E31C22"/>
    <w:rsid w:val="00E3362A"/>
    <w:rsid w:val="00E33BDC"/>
    <w:rsid w:val="00E36802"/>
    <w:rsid w:val="00E37903"/>
    <w:rsid w:val="00E407C4"/>
    <w:rsid w:val="00E40A3C"/>
    <w:rsid w:val="00E40BEC"/>
    <w:rsid w:val="00E40FFB"/>
    <w:rsid w:val="00E44558"/>
    <w:rsid w:val="00E47715"/>
    <w:rsid w:val="00E60624"/>
    <w:rsid w:val="00E61FC4"/>
    <w:rsid w:val="00E633A8"/>
    <w:rsid w:val="00E63679"/>
    <w:rsid w:val="00E655FB"/>
    <w:rsid w:val="00E65D29"/>
    <w:rsid w:val="00E66889"/>
    <w:rsid w:val="00E67DD0"/>
    <w:rsid w:val="00E74756"/>
    <w:rsid w:val="00E8195A"/>
    <w:rsid w:val="00E81BF6"/>
    <w:rsid w:val="00E820C0"/>
    <w:rsid w:val="00E84A20"/>
    <w:rsid w:val="00E866C1"/>
    <w:rsid w:val="00E91F00"/>
    <w:rsid w:val="00E94407"/>
    <w:rsid w:val="00E95F98"/>
    <w:rsid w:val="00E972CE"/>
    <w:rsid w:val="00EA041D"/>
    <w:rsid w:val="00EA09E2"/>
    <w:rsid w:val="00EA18D8"/>
    <w:rsid w:val="00EA1E53"/>
    <w:rsid w:val="00EA7B14"/>
    <w:rsid w:val="00EB59A5"/>
    <w:rsid w:val="00EB6C1A"/>
    <w:rsid w:val="00EB7467"/>
    <w:rsid w:val="00EC1969"/>
    <w:rsid w:val="00EC3153"/>
    <w:rsid w:val="00EC5D6A"/>
    <w:rsid w:val="00EC7A93"/>
    <w:rsid w:val="00ED233C"/>
    <w:rsid w:val="00ED60EF"/>
    <w:rsid w:val="00EE2A21"/>
    <w:rsid w:val="00EE68FC"/>
    <w:rsid w:val="00EE7075"/>
    <w:rsid w:val="00EE73D0"/>
    <w:rsid w:val="00EE7D07"/>
    <w:rsid w:val="00EF3BD2"/>
    <w:rsid w:val="00EF3D23"/>
    <w:rsid w:val="00EF5752"/>
    <w:rsid w:val="00EF65E2"/>
    <w:rsid w:val="00EF6930"/>
    <w:rsid w:val="00F0007A"/>
    <w:rsid w:val="00F04324"/>
    <w:rsid w:val="00F04B69"/>
    <w:rsid w:val="00F07E84"/>
    <w:rsid w:val="00F12B9A"/>
    <w:rsid w:val="00F2348E"/>
    <w:rsid w:val="00F244E1"/>
    <w:rsid w:val="00F35D65"/>
    <w:rsid w:val="00F371FA"/>
    <w:rsid w:val="00F4192A"/>
    <w:rsid w:val="00F43F7C"/>
    <w:rsid w:val="00F441D7"/>
    <w:rsid w:val="00F46FC7"/>
    <w:rsid w:val="00F473BF"/>
    <w:rsid w:val="00F4777C"/>
    <w:rsid w:val="00F610BE"/>
    <w:rsid w:val="00F635AD"/>
    <w:rsid w:val="00F649B5"/>
    <w:rsid w:val="00F65363"/>
    <w:rsid w:val="00F71255"/>
    <w:rsid w:val="00F752E6"/>
    <w:rsid w:val="00F7607B"/>
    <w:rsid w:val="00F85355"/>
    <w:rsid w:val="00F859A6"/>
    <w:rsid w:val="00F85A27"/>
    <w:rsid w:val="00F8723F"/>
    <w:rsid w:val="00F93CB5"/>
    <w:rsid w:val="00F9559D"/>
    <w:rsid w:val="00FA0EA3"/>
    <w:rsid w:val="00FA2B6D"/>
    <w:rsid w:val="00FA3012"/>
    <w:rsid w:val="00FA637D"/>
    <w:rsid w:val="00FA66C1"/>
    <w:rsid w:val="00FA6802"/>
    <w:rsid w:val="00FA78F3"/>
    <w:rsid w:val="00FB477E"/>
    <w:rsid w:val="00FB5E5A"/>
    <w:rsid w:val="00FB77E3"/>
    <w:rsid w:val="00FC32BF"/>
    <w:rsid w:val="00FC3BBD"/>
    <w:rsid w:val="00FC4F90"/>
    <w:rsid w:val="00FC7385"/>
    <w:rsid w:val="00FD1A13"/>
    <w:rsid w:val="00FD408B"/>
    <w:rsid w:val="00FD4E52"/>
    <w:rsid w:val="00FE4321"/>
    <w:rsid w:val="00FE5944"/>
    <w:rsid w:val="00FF0CDB"/>
    <w:rsid w:val="00FF6AF5"/>
    <w:rsid w:val="00FF7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499"/>
  </w:style>
  <w:style w:type="paragraph" w:styleId="Stopka">
    <w:name w:val="footer"/>
    <w:basedOn w:val="Normalny"/>
    <w:link w:val="StopkaZnak"/>
    <w:uiPriority w:val="99"/>
    <w:unhideWhenUsed/>
    <w:rsid w:val="001F7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499"/>
  </w:style>
  <w:style w:type="paragraph" w:styleId="Tekstdymka">
    <w:name w:val="Balloon Text"/>
    <w:basedOn w:val="Normalny"/>
    <w:link w:val="TekstdymkaZnak"/>
    <w:uiPriority w:val="99"/>
    <w:semiHidden/>
    <w:unhideWhenUsed/>
    <w:rsid w:val="001F74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499"/>
    <w:rPr>
      <w:rFonts w:ascii="Tahoma" w:hAnsi="Tahoma" w:cs="Tahoma"/>
      <w:sz w:val="16"/>
      <w:szCs w:val="16"/>
    </w:rPr>
  </w:style>
  <w:style w:type="character" w:styleId="Hipercze">
    <w:name w:val="Hyperlink"/>
    <w:basedOn w:val="Domylnaczcionkaakapitu"/>
    <w:uiPriority w:val="99"/>
    <w:unhideWhenUsed/>
    <w:rsid w:val="001F7499"/>
    <w:rPr>
      <w:color w:val="0000FF" w:themeColor="hyperlink"/>
      <w:u w:val="single"/>
    </w:rPr>
  </w:style>
  <w:style w:type="paragraph" w:styleId="Akapitzlist">
    <w:name w:val="List Paragraph"/>
    <w:basedOn w:val="Normalny"/>
    <w:uiPriority w:val="34"/>
    <w:qFormat/>
    <w:rsid w:val="00057F22"/>
    <w:pPr>
      <w:ind w:left="720"/>
      <w:contextualSpacing/>
    </w:pPr>
    <w:rPr>
      <w:rFonts w:eastAsiaTheme="minorHAnsi"/>
      <w:lang w:eastAsia="en-US"/>
    </w:rPr>
  </w:style>
  <w:style w:type="table" w:styleId="Tabela-Siatka">
    <w:name w:val="Table Grid"/>
    <w:basedOn w:val="Standardowy"/>
    <w:uiPriority w:val="59"/>
    <w:rsid w:val="00D25B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D961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1D7"/>
    <w:rPr>
      <w:sz w:val="20"/>
      <w:szCs w:val="20"/>
    </w:rPr>
  </w:style>
  <w:style w:type="character" w:styleId="Odwoanieprzypisudolnego">
    <w:name w:val="footnote reference"/>
    <w:basedOn w:val="Domylnaczcionkaakapitu"/>
    <w:uiPriority w:val="99"/>
    <w:semiHidden/>
    <w:unhideWhenUsed/>
    <w:rsid w:val="00D961D7"/>
    <w:rPr>
      <w:vertAlign w:val="superscript"/>
    </w:rPr>
  </w:style>
  <w:style w:type="character" w:customStyle="1" w:styleId="BodyText2CharCharChar">
    <w:name w:val="Body Text 2 Char Char Char"/>
    <w:link w:val="BodyText2CharChar"/>
    <w:locked/>
    <w:rsid w:val="008276DF"/>
    <w:rPr>
      <w:rFonts w:ascii="Arial" w:hAnsi="Arial" w:cs="Arial"/>
      <w:b/>
      <w:bCs/>
      <w:color w:val="3D5883"/>
      <w:sz w:val="36"/>
      <w:szCs w:val="36"/>
    </w:rPr>
  </w:style>
  <w:style w:type="paragraph" w:customStyle="1" w:styleId="BodyText2CharChar">
    <w:name w:val="Body Text 2 Char Char"/>
    <w:basedOn w:val="Normalny"/>
    <w:link w:val="BodyText2CharCharChar"/>
    <w:rsid w:val="008276DF"/>
    <w:pPr>
      <w:spacing w:after="120" w:line="480" w:lineRule="auto"/>
    </w:pPr>
    <w:rPr>
      <w:rFonts w:ascii="Arial" w:hAnsi="Arial" w:cs="Arial"/>
      <w:b/>
      <w:bCs/>
      <w:color w:val="3D5883"/>
      <w:sz w:val="36"/>
      <w:szCs w:val="36"/>
    </w:rPr>
  </w:style>
  <w:style w:type="paragraph" w:styleId="NormalnyWeb">
    <w:name w:val="Normal (Web)"/>
    <w:basedOn w:val="Normalny"/>
    <w:unhideWhenUsed/>
    <w:rsid w:val="00C06F18"/>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C06F18"/>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7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499"/>
  </w:style>
  <w:style w:type="paragraph" w:styleId="Stopka">
    <w:name w:val="footer"/>
    <w:basedOn w:val="Normalny"/>
    <w:link w:val="StopkaZnak"/>
    <w:uiPriority w:val="99"/>
    <w:unhideWhenUsed/>
    <w:rsid w:val="001F7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499"/>
  </w:style>
  <w:style w:type="paragraph" w:styleId="Tekstdymka">
    <w:name w:val="Balloon Text"/>
    <w:basedOn w:val="Normalny"/>
    <w:link w:val="TekstdymkaZnak"/>
    <w:uiPriority w:val="99"/>
    <w:semiHidden/>
    <w:unhideWhenUsed/>
    <w:rsid w:val="001F74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7499"/>
    <w:rPr>
      <w:rFonts w:ascii="Tahoma" w:hAnsi="Tahoma" w:cs="Tahoma"/>
      <w:sz w:val="16"/>
      <w:szCs w:val="16"/>
    </w:rPr>
  </w:style>
  <w:style w:type="character" w:styleId="Hipercze">
    <w:name w:val="Hyperlink"/>
    <w:basedOn w:val="Domylnaczcionkaakapitu"/>
    <w:uiPriority w:val="99"/>
    <w:unhideWhenUsed/>
    <w:rsid w:val="001F7499"/>
    <w:rPr>
      <w:color w:val="0000FF" w:themeColor="hyperlink"/>
      <w:u w:val="single"/>
    </w:rPr>
  </w:style>
  <w:style w:type="paragraph" w:styleId="Akapitzlist">
    <w:name w:val="List Paragraph"/>
    <w:basedOn w:val="Normalny"/>
    <w:uiPriority w:val="34"/>
    <w:qFormat/>
    <w:rsid w:val="00057F22"/>
    <w:pPr>
      <w:ind w:left="720"/>
      <w:contextualSpacing/>
    </w:pPr>
    <w:rPr>
      <w:rFonts w:eastAsiaTheme="minorHAnsi"/>
      <w:lang w:eastAsia="en-US"/>
    </w:rPr>
  </w:style>
  <w:style w:type="table" w:styleId="Tabela-Siatka">
    <w:name w:val="Table Grid"/>
    <w:basedOn w:val="Standardowy"/>
    <w:uiPriority w:val="59"/>
    <w:rsid w:val="00D25B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D961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1D7"/>
    <w:rPr>
      <w:sz w:val="20"/>
      <w:szCs w:val="20"/>
    </w:rPr>
  </w:style>
  <w:style w:type="character" w:styleId="Odwoanieprzypisudolnego">
    <w:name w:val="footnote reference"/>
    <w:basedOn w:val="Domylnaczcionkaakapitu"/>
    <w:uiPriority w:val="99"/>
    <w:semiHidden/>
    <w:unhideWhenUsed/>
    <w:rsid w:val="00D961D7"/>
    <w:rPr>
      <w:vertAlign w:val="superscript"/>
    </w:rPr>
  </w:style>
  <w:style w:type="character" w:customStyle="1" w:styleId="BodyText2CharCharChar">
    <w:name w:val="Body Text 2 Char Char Char"/>
    <w:link w:val="BodyText2CharChar"/>
    <w:locked/>
    <w:rsid w:val="008276DF"/>
    <w:rPr>
      <w:rFonts w:ascii="Arial" w:hAnsi="Arial" w:cs="Arial"/>
      <w:b/>
      <w:bCs/>
      <w:color w:val="3D5883"/>
      <w:sz w:val="36"/>
      <w:szCs w:val="36"/>
    </w:rPr>
  </w:style>
  <w:style w:type="paragraph" w:customStyle="1" w:styleId="BodyText2CharChar">
    <w:name w:val="Body Text 2 Char Char"/>
    <w:basedOn w:val="Normalny"/>
    <w:link w:val="BodyText2CharCharChar"/>
    <w:rsid w:val="008276DF"/>
    <w:pPr>
      <w:spacing w:after="120" w:line="480" w:lineRule="auto"/>
    </w:pPr>
    <w:rPr>
      <w:rFonts w:ascii="Arial" w:hAnsi="Arial" w:cs="Arial"/>
      <w:b/>
      <w:bCs/>
      <w:color w:val="3D5883"/>
      <w:sz w:val="36"/>
      <w:szCs w:val="36"/>
    </w:rPr>
  </w:style>
  <w:style w:type="paragraph" w:styleId="NormalnyWeb">
    <w:name w:val="Normal (Web)"/>
    <w:basedOn w:val="Normalny"/>
    <w:unhideWhenUsed/>
    <w:rsid w:val="00C06F18"/>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C06F1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322">
      <w:bodyDiv w:val="1"/>
      <w:marLeft w:val="0"/>
      <w:marRight w:val="0"/>
      <w:marTop w:val="0"/>
      <w:marBottom w:val="0"/>
      <w:divBdr>
        <w:top w:val="none" w:sz="0" w:space="0" w:color="auto"/>
        <w:left w:val="none" w:sz="0" w:space="0" w:color="auto"/>
        <w:bottom w:val="none" w:sz="0" w:space="0" w:color="auto"/>
        <w:right w:val="none" w:sz="0" w:space="0" w:color="auto"/>
      </w:divBdr>
    </w:div>
    <w:div w:id="419108747">
      <w:bodyDiv w:val="1"/>
      <w:marLeft w:val="0"/>
      <w:marRight w:val="0"/>
      <w:marTop w:val="0"/>
      <w:marBottom w:val="0"/>
      <w:divBdr>
        <w:top w:val="none" w:sz="0" w:space="0" w:color="auto"/>
        <w:left w:val="none" w:sz="0" w:space="0" w:color="auto"/>
        <w:bottom w:val="none" w:sz="0" w:space="0" w:color="auto"/>
        <w:right w:val="none" w:sz="0" w:space="0" w:color="auto"/>
      </w:divBdr>
    </w:div>
    <w:div w:id="925261729">
      <w:bodyDiv w:val="1"/>
      <w:marLeft w:val="0"/>
      <w:marRight w:val="0"/>
      <w:marTop w:val="0"/>
      <w:marBottom w:val="0"/>
      <w:divBdr>
        <w:top w:val="none" w:sz="0" w:space="0" w:color="auto"/>
        <w:left w:val="none" w:sz="0" w:space="0" w:color="auto"/>
        <w:bottom w:val="none" w:sz="0" w:space="0" w:color="auto"/>
        <w:right w:val="none" w:sz="0" w:space="0" w:color="auto"/>
      </w:divBdr>
      <w:divsChild>
        <w:div w:id="2103718692">
          <w:marLeft w:val="0"/>
          <w:marRight w:val="0"/>
          <w:marTop w:val="0"/>
          <w:marBottom w:val="0"/>
          <w:divBdr>
            <w:top w:val="none" w:sz="0" w:space="0" w:color="auto"/>
            <w:left w:val="none" w:sz="0" w:space="0" w:color="auto"/>
            <w:bottom w:val="none" w:sz="0" w:space="0" w:color="auto"/>
            <w:right w:val="none" w:sz="0" w:space="0" w:color="auto"/>
          </w:divBdr>
        </w:div>
        <w:div w:id="222644467">
          <w:marLeft w:val="0"/>
          <w:marRight w:val="0"/>
          <w:marTop w:val="0"/>
          <w:marBottom w:val="0"/>
          <w:divBdr>
            <w:top w:val="none" w:sz="0" w:space="0" w:color="auto"/>
            <w:left w:val="none" w:sz="0" w:space="0" w:color="auto"/>
            <w:bottom w:val="none" w:sz="0" w:space="0" w:color="auto"/>
            <w:right w:val="none" w:sz="0" w:space="0" w:color="auto"/>
          </w:divBdr>
        </w:div>
      </w:divsChild>
    </w:div>
    <w:div w:id="1407268441">
      <w:bodyDiv w:val="1"/>
      <w:marLeft w:val="0"/>
      <w:marRight w:val="0"/>
      <w:marTop w:val="0"/>
      <w:marBottom w:val="0"/>
      <w:divBdr>
        <w:top w:val="none" w:sz="0" w:space="0" w:color="auto"/>
        <w:left w:val="none" w:sz="0" w:space="0" w:color="auto"/>
        <w:bottom w:val="none" w:sz="0" w:space="0" w:color="auto"/>
        <w:right w:val="none" w:sz="0" w:space="0" w:color="auto"/>
      </w:divBdr>
    </w:div>
    <w:div w:id="1461806238">
      <w:bodyDiv w:val="1"/>
      <w:marLeft w:val="0"/>
      <w:marRight w:val="0"/>
      <w:marTop w:val="0"/>
      <w:marBottom w:val="0"/>
      <w:divBdr>
        <w:top w:val="none" w:sz="0" w:space="0" w:color="auto"/>
        <w:left w:val="none" w:sz="0" w:space="0" w:color="auto"/>
        <w:bottom w:val="none" w:sz="0" w:space="0" w:color="auto"/>
        <w:right w:val="none" w:sz="0" w:space="0" w:color="auto"/>
      </w:divBdr>
    </w:div>
    <w:div w:id="1727755021">
      <w:bodyDiv w:val="1"/>
      <w:marLeft w:val="0"/>
      <w:marRight w:val="0"/>
      <w:marTop w:val="0"/>
      <w:marBottom w:val="0"/>
      <w:divBdr>
        <w:top w:val="none" w:sz="0" w:space="0" w:color="auto"/>
        <w:left w:val="none" w:sz="0" w:space="0" w:color="auto"/>
        <w:bottom w:val="none" w:sz="0" w:space="0" w:color="auto"/>
        <w:right w:val="none" w:sz="0" w:space="0" w:color="auto"/>
      </w:divBdr>
    </w:div>
    <w:div w:id="1886329193">
      <w:bodyDiv w:val="1"/>
      <w:marLeft w:val="0"/>
      <w:marRight w:val="0"/>
      <w:marTop w:val="0"/>
      <w:marBottom w:val="0"/>
      <w:divBdr>
        <w:top w:val="none" w:sz="0" w:space="0" w:color="auto"/>
        <w:left w:val="none" w:sz="0" w:space="0" w:color="auto"/>
        <w:bottom w:val="none" w:sz="0" w:space="0" w:color="auto"/>
        <w:right w:val="none" w:sz="0" w:space="0" w:color="auto"/>
      </w:divBdr>
      <w:divsChild>
        <w:div w:id="245115540">
          <w:marLeft w:val="0"/>
          <w:marRight w:val="0"/>
          <w:marTop w:val="0"/>
          <w:marBottom w:val="0"/>
          <w:divBdr>
            <w:top w:val="none" w:sz="0" w:space="0" w:color="auto"/>
            <w:left w:val="none" w:sz="0" w:space="0" w:color="auto"/>
            <w:bottom w:val="none" w:sz="0" w:space="0" w:color="auto"/>
            <w:right w:val="none" w:sz="0" w:space="0" w:color="auto"/>
          </w:divBdr>
        </w:div>
        <w:div w:id="74909296">
          <w:marLeft w:val="0"/>
          <w:marRight w:val="0"/>
          <w:marTop w:val="0"/>
          <w:marBottom w:val="0"/>
          <w:divBdr>
            <w:top w:val="none" w:sz="0" w:space="0" w:color="auto"/>
            <w:left w:val="none" w:sz="0" w:space="0" w:color="auto"/>
            <w:bottom w:val="none" w:sz="0" w:space="0" w:color="auto"/>
            <w:right w:val="none" w:sz="0" w:space="0" w:color="auto"/>
          </w:divBdr>
        </w:div>
        <w:div w:id="84958855">
          <w:marLeft w:val="0"/>
          <w:marRight w:val="0"/>
          <w:marTop w:val="0"/>
          <w:marBottom w:val="0"/>
          <w:divBdr>
            <w:top w:val="none" w:sz="0" w:space="0" w:color="auto"/>
            <w:left w:val="none" w:sz="0" w:space="0" w:color="auto"/>
            <w:bottom w:val="none" w:sz="0" w:space="0" w:color="auto"/>
            <w:right w:val="none" w:sz="0" w:space="0" w:color="auto"/>
          </w:divBdr>
        </w:div>
        <w:div w:id="1935744572">
          <w:marLeft w:val="0"/>
          <w:marRight w:val="0"/>
          <w:marTop w:val="0"/>
          <w:marBottom w:val="0"/>
          <w:divBdr>
            <w:top w:val="none" w:sz="0" w:space="0" w:color="auto"/>
            <w:left w:val="none" w:sz="0" w:space="0" w:color="auto"/>
            <w:bottom w:val="none" w:sz="0" w:space="0" w:color="auto"/>
            <w:right w:val="none" w:sz="0" w:space="0" w:color="auto"/>
          </w:divBdr>
        </w:div>
        <w:div w:id="1897279373">
          <w:marLeft w:val="0"/>
          <w:marRight w:val="0"/>
          <w:marTop w:val="0"/>
          <w:marBottom w:val="0"/>
          <w:divBdr>
            <w:top w:val="none" w:sz="0" w:space="0" w:color="auto"/>
            <w:left w:val="none" w:sz="0" w:space="0" w:color="auto"/>
            <w:bottom w:val="none" w:sz="0" w:space="0" w:color="auto"/>
            <w:right w:val="none" w:sz="0" w:space="0" w:color="auto"/>
          </w:divBdr>
        </w:div>
        <w:div w:id="124441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Desktop\dj\nadanie%20imienia\Szablony\Szablon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817-F51B-48B9-8180-C41B1A8D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Szablon2.dotx</Template>
  <TotalTime>879</TotalTime>
  <Pages>7</Pages>
  <Words>1380</Words>
  <Characters>8283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76</cp:revision>
  <cp:lastPrinted>2018-03-26T09:37:00Z</cp:lastPrinted>
  <dcterms:created xsi:type="dcterms:W3CDTF">2016-04-05T07:04:00Z</dcterms:created>
  <dcterms:modified xsi:type="dcterms:W3CDTF">2018-03-26T09:47:00Z</dcterms:modified>
</cp:coreProperties>
</file>