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E" w:rsidRDefault="001775FE" w:rsidP="00177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4" w:history="1">
        <w:r w:rsidRPr="00443EF6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https://www.youtube.com/watch?v=yxVMhKt-cvI</w:t>
        </w:r>
      </w:hyperlink>
    </w:p>
    <w:p w:rsidR="0051448E" w:rsidRDefault="0051448E"/>
    <w:p w:rsidR="001775FE" w:rsidRPr="001775FE" w:rsidRDefault="001775FE" w:rsidP="001775FE">
      <w:pPr>
        <w:pStyle w:val="Nagwek1"/>
        <w:rPr>
          <w:rFonts w:ascii="Comic Sans MS" w:hAnsi="Comic Sans MS"/>
          <w:b w:val="0"/>
          <w:sz w:val="24"/>
          <w:szCs w:val="24"/>
        </w:rPr>
      </w:pPr>
      <w:r w:rsidRPr="001775FE">
        <w:rPr>
          <w:rStyle w:val="style-scope"/>
          <w:rFonts w:ascii="Comic Sans MS" w:hAnsi="Comic Sans MS"/>
          <w:b w:val="0"/>
          <w:sz w:val="24"/>
          <w:szCs w:val="24"/>
        </w:rPr>
        <w:t>W Układzie Słonecznym wszystko jest możliwe! Planety śpiewają, rapują i tańcują. W radosnej podróży dookoła Słońca.</w:t>
      </w:r>
    </w:p>
    <w:p w:rsidR="001775FE" w:rsidRDefault="001775FE"/>
    <w:sectPr w:rsidR="001775FE" w:rsidSect="0051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5FE"/>
    <w:rsid w:val="001775FE"/>
    <w:rsid w:val="0051448E"/>
    <w:rsid w:val="00C4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FE"/>
  </w:style>
  <w:style w:type="paragraph" w:styleId="Nagwek1">
    <w:name w:val="heading 1"/>
    <w:basedOn w:val="Normalny"/>
    <w:link w:val="Nagwek1Znak"/>
    <w:uiPriority w:val="9"/>
    <w:qFormat/>
    <w:rsid w:val="00177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5F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7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177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xVMhKt-c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2020-03-27T06:48:00Z</dcterms:created>
  <dcterms:modified xsi:type="dcterms:W3CDTF">2020-03-27T06:49:00Z</dcterms:modified>
</cp:coreProperties>
</file>