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4B" w:rsidRDefault="009E304B" w:rsidP="009E304B">
      <w:pPr>
        <w:pStyle w:val="Default"/>
      </w:pPr>
    </w:p>
    <w:p w:rsidR="00970758" w:rsidRDefault="009A06BF" w:rsidP="009A06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30.03.2020r.- nauczanie zdalne, grupa 4-5 latki</w:t>
      </w:r>
    </w:p>
    <w:p w:rsidR="00970758" w:rsidRPr="009A06BF" w:rsidRDefault="00970758" w:rsidP="009A06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D</w:t>
      </w:r>
      <w:r w:rsidR="005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uzi i mali obrońcy przyrody. Potrafimy segregować śmieci.</w:t>
      </w:r>
      <w:bookmarkStart w:id="0" w:name="_GoBack"/>
      <w:bookmarkEnd w:id="0"/>
    </w:p>
    <w:p w:rsidR="009A06BF" w:rsidRPr="004430A1" w:rsidRDefault="009A06BF" w:rsidP="009E304B">
      <w:pPr>
        <w:pStyle w:val="Default"/>
      </w:pPr>
    </w:p>
    <w:p w:rsidR="009E304B" w:rsidRPr="004430A1" w:rsidRDefault="009E304B" w:rsidP="009E304B">
      <w:pPr>
        <w:pStyle w:val="Default"/>
        <w:spacing w:after="186"/>
        <w:rPr>
          <w:b/>
          <w:bCs/>
        </w:rPr>
      </w:pPr>
      <w:r w:rsidRPr="004430A1">
        <w:rPr>
          <w:b/>
          <w:bCs/>
        </w:rPr>
        <w:t xml:space="preserve">Drogi Rodzicu porozmawiaj z dzieckiem na temat, jak możemy dbać o przyrodę? Czy wiedzą co to jest segregacja śmieci? Dlaczego jest ważna segregacja? Jakie znają kolory pojemników do segregacji? </w:t>
      </w:r>
      <w:r>
        <w:rPr>
          <w:b/>
          <w:bCs/>
        </w:rPr>
        <w:t xml:space="preserve">Zapytajcie swoich dzieci czego życzyłyby Ziemi? Uświadom dziecko, że nasza </w:t>
      </w:r>
      <w:r w:rsidRPr="009E304B">
        <w:rPr>
          <w:b/>
          <w:bCs/>
        </w:rPr>
        <w:t>Ziemia dziś bardzo choruje</w:t>
      </w:r>
      <w:r w:rsidR="009D0580">
        <w:rPr>
          <w:b/>
          <w:bCs/>
        </w:rPr>
        <w:t>, ponieważ jest bardzo zaśmiecana</w:t>
      </w:r>
      <w:r w:rsidRPr="009E304B">
        <w:rPr>
          <w:b/>
          <w:bCs/>
        </w:rPr>
        <w:t xml:space="preserve"> i potrzebuje naszej pomocy</w:t>
      </w:r>
      <w:r>
        <w:rPr>
          <w:b/>
          <w:bCs/>
        </w:rPr>
        <w:t>. Następnie przeczytaj wiersz.</w:t>
      </w:r>
    </w:p>
    <w:p w:rsidR="009E304B" w:rsidRPr="009E304B" w:rsidRDefault="009E304B" w:rsidP="009E3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04B" w:rsidRDefault="009E304B" w:rsidP="009E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„Sznurek Jurka” L. Szołdry</w:t>
      </w:r>
      <w:r w:rsidRPr="009E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t>Tuż za szkołą, bardzo blisko,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kiedyś tam wyrzucił Jurek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poplątany stary sznurek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nazajutrz obok sznurka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banana spadła skórka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wyrzucona przez Karola.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też wkrótce Jaś i Ola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wyrzucili bez wahania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swoje torby po śniadaniach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 papierków po cukierkach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wysypała tam Walerka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papierki spadła ścierka, 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jakaś pusta bombonierka,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 lodów sto patyków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pustych kubków moc z plastiku.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 tak, od sznurka Jurka,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wnet urosła śmieci górka,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 tej górki wielka góra,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której szczyt utonął w chmurach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miejsca na boisko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śmietnisko mamy blisko</w:t>
      </w: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04B" w:rsidRPr="009E304B" w:rsidRDefault="009E304B" w:rsidP="009E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na temat wiersza:</w:t>
      </w:r>
    </w:p>
    <w:p w:rsidR="009E304B" w:rsidRPr="009E304B" w:rsidRDefault="009E304B" w:rsidP="009E3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boisko zamieniło się śmietnik?</w:t>
      </w:r>
    </w:p>
    <w:p w:rsidR="009E304B" w:rsidRPr="009E304B" w:rsidRDefault="009E304B" w:rsidP="009E3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t>Jak oceniasz postępowanie Jurka i jego kolegów?</w:t>
      </w:r>
    </w:p>
    <w:p w:rsidR="009E304B" w:rsidRPr="009E304B" w:rsidRDefault="009E304B" w:rsidP="009E3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t>Czy Jurek przewidział konsekwencje wyrzucenia przez siebie poplątanego sznurka?</w:t>
      </w:r>
    </w:p>
    <w:p w:rsidR="009E304B" w:rsidRPr="009E304B" w:rsidRDefault="009E304B" w:rsidP="009E30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znasz miejsca przeznaczone na odpady?</w:t>
      </w:r>
    </w:p>
    <w:p w:rsidR="009E304B" w:rsidRDefault="009E304B"/>
    <w:p w:rsidR="009E304B" w:rsidRDefault="009E304B"/>
    <w:p w:rsidR="009E304B" w:rsidRDefault="009E304B"/>
    <w:p w:rsidR="006E1BC6" w:rsidRDefault="006E1BC6">
      <w:pPr>
        <w:rPr>
          <w:noProof/>
        </w:rPr>
      </w:pPr>
    </w:p>
    <w:p w:rsidR="006E1BC6" w:rsidRDefault="006E1BC6">
      <w:pPr>
        <w:rPr>
          <w:noProof/>
        </w:rPr>
      </w:pPr>
    </w:p>
    <w:p w:rsidR="006E1BC6" w:rsidRDefault="006E1BC6">
      <w:pPr>
        <w:rPr>
          <w:noProof/>
        </w:rPr>
      </w:pPr>
    </w:p>
    <w:p w:rsidR="006E1BC6" w:rsidRDefault="006E1BC6">
      <w:pPr>
        <w:rPr>
          <w:noProof/>
        </w:rPr>
      </w:pPr>
    </w:p>
    <w:p w:rsidR="006E1BC6" w:rsidRDefault="006E1BC6">
      <w:pPr>
        <w:rPr>
          <w:noProof/>
        </w:rPr>
      </w:pPr>
    </w:p>
    <w:p w:rsidR="009E304B" w:rsidRDefault="006E1BC6">
      <w:r w:rsidRPr="00EC3A23">
        <w:rPr>
          <w:noProof/>
        </w:rPr>
        <w:lastRenderedPageBreak/>
        <w:drawing>
          <wp:inline distT="0" distB="0" distL="0" distR="0" wp14:anchorId="0549C4ED" wp14:editId="7A146666">
            <wp:extent cx="6733151" cy="40843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8308" cy="40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4B" w:rsidRDefault="009E304B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B362AA" w:rsidRDefault="00B362AA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Pr="006E1BC6" w:rsidRDefault="006E1BC6" w:rsidP="006E1BC6">
      <w:pPr>
        <w:rPr>
          <w:sz w:val="24"/>
          <w:szCs w:val="24"/>
        </w:rPr>
      </w:pPr>
      <w:r w:rsidRPr="006E1BC6">
        <w:rPr>
          <w:b/>
          <w:bCs/>
          <w:noProof/>
          <w:sz w:val="24"/>
          <w:szCs w:val="24"/>
        </w:rPr>
        <w:t>Polecenie</w:t>
      </w:r>
      <w:r w:rsidRPr="006E1BC6">
        <w:rPr>
          <w:noProof/>
          <w:sz w:val="24"/>
          <w:szCs w:val="24"/>
        </w:rPr>
        <w:t xml:space="preserve">: </w:t>
      </w:r>
      <w:r w:rsidRPr="006E1BC6">
        <w:rPr>
          <w:sz w:val="24"/>
          <w:szCs w:val="24"/>
        </w:rPr>
        <w:t>P</w:t>
      </w:r>
      <w:r w:rsidRPr="006E1BC6">
        <w:rPr>
          <w:sz w:val="24"/>
          <w:szCs w:val="24"/>
        </w:rPr>
        <w:t>roszę, aby dzieci pokolorowały kosze na odpowiedni kolor.</w:t>
      </w:r>
      <w:r w:rsidRPr="006E1BC6">
        <w:rPr>
          <w:sz w:val="24"/>
          <w:szCs w:val="24"/>
        </w:rPr>
        <w:t xml:space="preserve"> </w:t>
      </w:r>
      <w:r w:rsidRPr="006E1BC6">
        <w:rPr>
          <w:sz w:val="24"/>
          <w:szCs w:val="24"/>
        </w:rPr>
        <w:t>Rodziców</w:t>
      </w:r>
      <w:r>
        <w:rPr>
          <w:sz w:val="24"/>
          <w:szCs w:val="24"/>
        </w:rPr>
        <w:t xml:space="preserve">, </w:t>
      </w:r>
      <w:r w:rsidRPr="006E1BC6">
        <w:rPr>
          <w:sz w:val="24"/>
          <w:szCs w:val="24"/>
        </w:rPr>
        <w:t>aby odczytali nazwy podpisane na koszach. Dodatkowo, można spróbować dorysować śmieci.</w:t>
      </w:r>
    </w:p>
    <w:p w:rsidR="006E1BC6" w:rsidRDefault="006E1BC6" w:rsidP="004A0062">
      <w:pPr>
        <w:jc w:val="both"/>
        <w:rPr>
          <w:noProof/>
        </w:rPr>
      </w:pPr>
    </w:p>
    <w:p w:rsidR="006E1BC6" w:rsidRDefault="006E1BC6" w:rsidP="004A0062">
      <w:pPr>
        <w:jc w:val="both"/>
        <w:rPr>
          <w:noProof/>
        </w:rPr>
      </w:pPr>
    </w:p>
    <w:p w:rsidR="006E1BC6" w:rsidRDefault="006E1BC6" w:rsidP="004A0062">
      <w:pPr>
        <w:jc w:val="both"/>
        <w:rPr>
          <w:noProof/>
        </w:rPr>
      </w:pPr>
    </w:p>
    <w:p w:rsidR="006E1BC6" w:rsidRDefault="00B362AA" w:rsidP="004A006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93F3" wp14:editId="058EC69E">
                <wp:simplePos x="0" y="0"/>
                <wp:positionH relativeFrom="column">
                  <wp:posOffset>4541520</wp:posOffset>
                </wp:positionH>
                <wp:positionV relativeFrom="paragraph">
                  <wp:posOffset>2372995</wp:posOffset>
                </wp:positionV>
                <wp:extent cx="861060" cy="365760"/>
                <wp:effectExtent l="0" t="0" r="1524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BC6" w:rsidRPr="00B730A8" w:rsidRDefault="006E1BC6" w:rsidP="006E1B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30A8">
                              <w:rPr>
                                <w:b/>
                                <w:bCs/>
                              </w:rPr>
                              <w:t>PLASTIK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E93F3" id="Prostokąt 10" o:spid="_x0000_s1026" style="position:absolute;left:0;text-align:left;margin-left:357.6pt;margin-top:186.85pt;width:67.8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" fillcolor="window" strokecolor="windowText" strokeweight="1pt">
                <v:textbox>
                  <w:txbxContent>
                    <w:p w:rsidR="006E1BC6" w:rsidRPr="00B730A8" w:rsidRDefault="006E1BC6" w:rsidP="006E1B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30A8">
                        <w:rPr>
                          <w:b/>
                          <w:bCs/>
                        </w:rPr>
                        <w:t>PLASTIK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BEAE" wp14:editId="3A9AD3BB">
                <wp:simplePos x="0" y="0"/>
                <wp:positionH relativeFrom="column">
                  <wp:posOffset>853440</wp:posOffset>
                </wp:positionH>
                <wp:positionV relativeFrom="paragraph">
                  <wp:posOffset>2372995</wp:posOffset>
                </wp:positionV>
                <wp:extent cx="861060" cy="365760"/>
                <wp:effectExtent l="0" t="0" r="1524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BC6" w:rsidRPr="00B730A8" w:rsidRDefault="006E1BC6" w:rsidP="006E1B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30A8">
                              <w:rPr>
                                <w:b/>
                                <w:bCs/>
                              </w:rPr>
                              <w:t>SZKŁO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7BEAE" id="Prostokąt 9" o:spid="_x0000_s1027" style="position:absolute;left:0;text-align:left;margin-left:67.2pt;margin-top:186.85pt;width:67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" fillcolor="window" strokecolor="windowText" strokeweight="1pt">
                <v:textbox>
                  <w:txbxContent>
                    <w:p w:rsidR="006E1BC6" w:rsidRPr="00B730A8" w:rsidRDefault="006E1BC6" w:rsidP="006E1B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30A8">
                        <w:rPr>
                          <w:b/>
                          <w:bCs/>
                        </w:rPr>
                        <w:t>SZKŁO</w:t>
                      </w:r>
                    </w:p>
                  </w:txbxContent>
                </v:textbox>
              </v:rect>
            </w:pict>
          </mc:Fallback>
        </mc:AlternateContent>
      </w:r>
      <w:r w:rsidR="006E1BC6">
        <w:rPr>
          <w:noProof/>
        </w:rPr>
        <w:drawing>
          <wp:inline distT="0" distB="0" distL="0" distR="0" wp14:anchorId="198ABA47" wp14:editId="7A18EE96">
            <wp:extent cx="2529585" cy="315214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64" cy="31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C6">
        <w:rPr>
          <w:noProof/>
        </w:rPr>
        <w:t xml:space="preserve">                                     </w:t>
      </w:r>
      <w:r w:rsidR="006E1BC6">
        <w:rPr>
          <w:noProof/>
        </w:rPr>
        <w:drawing>
          <wp:inline distT="0" distB="0" distL="0" distR="0" wp14:anchorId="388DB4AC" wp14:editId="2F590C7E">
            <wp:extent cx="2529585" cy="315214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64" cy="31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sz w:val="24"/>
          <w:szCs w:val="24"/>
        </w:rPr>
      </w:pPr>
    </w:p>
    <w:p w:rsidR="006E1BC6" w:rsidRDefault="006E1BC6" w:rsidP="004A0062">
      <w:pPr>
        <w:jc w:val="both"/>
        <w:rPr>
          <w:noProof/>
        </w:rPr>
      </w:pPr>
    </w:p>
    <w:p w:rsidR="006E1BC6" w:rsidRDefault="006E1BC6" w:rsidP="004A0062">
      <w:pPr>
        <w:jc w:val="both"/>
        <w:rPr>
          <w:noProof/>
        </w:rPr>
      </w:pPr>
    </w:p>
    <w:p w:rsidR="006E1BC6" w:rsidRDefault="006E1BC6" w:rsidP="004A0062">
      <w:pPr>
        <w:jc w:val="both"/>
        <w:rPr>
          <w:noProof/>
        </w:rPr>
      </w:pPr>
    </w:p>
    <w:p w:rsidR="006E1BC6" w:rsidRDefault="006E1BC6" w:rsidP="004A0062">
      <w:pPr>
        <w:jc w:val="both"/>
        <w:rPr>
          <w:noProof/>
        </w:rPr>
      </w:pPr>
    </w:p>
    <w:p w:rsidR="005920F0" w:rsidRDefault="00B362AA" w:rsidP="005920F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32895" wp14:editId="11B88B90">
                <wp:simplePos x="0" y="0"/>
                <wp:positionH relativeFrom="column">
                  <wp:posOffset>4549140</wp:posOffset>
                </wp:positionH>
                <wp:positionV relativeFrom="paragraph">
                  <wp:posOffset>2113915</wp:posOffset>
                </wp:positionV>
                <wp:extent cx="922020" cy="472440"/>
                <wp:effectExtent l="0" t="0" r="1143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BC6" w:rsidRPr="00B730A8" w:rsidRDefault="006E1BC6" w:rsidP="006E1B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30A8">
                              <w:rPr>
                                <w:b/>
                                <w:bCs/>
                              </w:rPr>
                              <w:t>BIO-ODPADY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2895" id="Prostokąt 12" o:spid="_x0000_s1028" style="position:absolute;left:0;text-align:left;margin-left:358.2pt;margin-top:166.45pt;width:72.6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" fillcolor="window" strokecolor="windowText" strokeweight="1pt">
                <v:textbox>
                  <w:txbxContent>
                    <w:p w:rsidR="006E1BC6" w:rsidRPr="00B730A8" w:rsidRDefault="006E1BC6" w:rsidP="006E1B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30A8">
                        <w:rPr>
                          <w:b/>
                          <w:bCs/>
                        </w:rPr>
                        <w:t>BIO-ODPADY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C1CAC" wp14:editId="4414DFF4">
                <wp:simplePos x="0" y="0"/>
                <wp:positionH relativeFrom="column">
                  <wp:posOffset>762000</wp:posOffset>
                </wp:positionH>
                <wp:positionV relativeFrom="paragraph">
                  <wp:posOffset>2235835</wp:posOffset>
                </wp:positionV>
                <wp:extent cx="861060" cy="365760"/>
                <wp:effectExtent l="0" t="0" r="1524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BC6" w:rsidRPr="00B730A8" w:rsidRDefault="006E1BC6" w:rsidP="006E1B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30A8">
                              <w:rPr>
                                <w:b/>
                                <w:bCs/>
                              </w:rPr>
                              <w:t>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1CAC" id="Prostokąt 11" o:spid="_x0000_s1029" style="position:absolute;left:0;text-align:left;margin-left:60pt;margin-top:176.05pt;width:67.8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" fillcolor="window" strokecolor="windowText" strokeweight="1pt">
                <v:textbox>
                  <w:txbxContent>
                    <w:p w:rsidR="006E1BC6" w:rsidRPr="00B730A8" w:rsidRDefault="006E1BC6" w:rsidP="006E1B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30A8">
                        <w:rPr>
                          <w:b/>
                          <w:bCs/>
                        </w:rPr>
                        <w:t>PAPIER</w:t>
                      </w:r>
                    </w:p>
                  </w:txbxContent>
                </v:textbox>
              </v:rect>
            </w:pict>
          </mc:Fallback>
        </mc:AlternateContent>
      </w:r>
      <w:r w:rsidR="006E1BC6">
        <w:rPr>
          <w:noProof/>
        </w:rPr>
        <w:drawing>
          <wp:inline distT="0" distB="0" distL="0" distR="0" wp14:anchorId="1EBFC5D6" wp14:editId="3E155C96">
            <wp:extent cx="2430543" cy="294132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79" cy="30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C6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="006E1BC6">
        <w:rPr>
          <w:noProof/>
        </w:rPr>
        <w:drawing>
          <wp:inline distT="0" distB="0" distL="0" distR="0" wp14:anchorId="00724BEF" wp14:editId="3BD7BCC8">
            <wp:extent cx="2430543" cy="2941320"/>
            <wp:effectExtent l="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79" cy="30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C7" w:rsidRDefault="007B24C7" w:rsidP="005920F0">
      <w:pPr>
        <w:jc w:val="both"/>
      </w:pPr>
      <w:r w:rsidRPr="007B24C7">
        <w:rPr>
          <w:b/>
          <w:bCs/>
        </w:rPr>
        <w:lastRenderedPageBreak/>
        <w:t>Praca plastyczna:</w:t>
      </w:r>
      <w:r>
        <w:t xml:space="preserve"> Potrzebne będzie plastelina niebieska i zielona, można też z</w:t>
      </w:r>
      <w:r w:rsidR="00E170E2">
        <w:t>astąpić</w:t>
      </w:r>
      <w:r>
        <w:t xml:space="preserve"> bibułą (zwijając w kuleczki) lub wycinanką. Dzieci wyklejają kontur ziemi, na niebiesko- oceany, na zielono- kontynenty. Proszę pokazać dzieciom jak wygląda Ziemia, żeby miały wzór.</w:t>
      </w:r>
    </w:p>
    <w:p w:rsidR="005920F0" w:rsidRPr="005920F0" w:rsidRDefault="005920F0" w:rsidP="005920F0">
      <w:pPr>
        <w:jc w:val="both"/>
        <w:rPr>
          <w:sz w:val="24"/>
          <w:szCs w:val="24"/>
        </w:rPr>
      </w:pPr>
    </w:p>
    <w:p w:rsidR="007B24C7" w:rsidRDefault="007B24C7">
      <w:r w:rsidRPr="007B24C7">
        <w:rPr>
          <w:noProof/>
        </w:rPr>
        <w:drawing>
          <wp:inline distT="0" distB="0" distL="0" distR="0" wp14:anchorId="608A272F" wp14:editId="441E6BCC">
            <wp:extent cx="6987540" cy="6975129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492" cy="69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C7" w:rsidRDefault="007B24C7"/>
    <w:p w:rsidR="007B24C7" w:rsidRDefault="007B24C7"/>
    <w:p w:rsidR="007B24C7" w:rsidRDefault="007B24C7"/>
    <w:p w:rsidR="001B6756" w:rsidRDefault="007B24C7">
      <w:r w:rsidRPr="007B24C7">
        <w:rPr>
          <w:noProof/>
        </w:rPr>
        <w:lastRenderedPageBreak/>
        <w:drawing>
          <wp:inline distT="0" distB="0" distL="0" distR="0" wp14:anchorId="300915D4" wp14:editId="1B1D9E33">
            <wp:extent cx="6645910" cy="665099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56" w:rsidSect="0084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994"/>
    <w:multiLevelType w:val="multilevel"/>
    <w:tmpl w:val="108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E"/>
    <w:rsid w:val="00122A13"/>
    <w:rsid w:val="001B6756"/>
    <w:rsid w:val="004A0062"/>
    <w:rsid w:val="005920F0"/>
    <w:rsid w:val="006E1BC6"/>
    <w:rsid w:val="007B24C7"/>
    <w:rsid w:val="00843ACE"/>
    <w:rsid w:val="008C2D71"/>
    <w:rsid w:val="00970758"/>
    <w:rsid w:val="009A06BF"/>
    <w:rsid w:val="009D0580"/>
    <w:rsid w:val="009E304B"/>
    <w:rsid w:val="00A90526"/>
    <w:rsid w:val="00B362AA"/>
    <w:rsid w:val="00E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48F"/>
  <w15:chartTrackingRefBased/>
  <w15:docId w15:val="{91902747-ED1E-4DD8-94A3-24A14BB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11</cp:revision>
  <dcterms:created xsi:type="dcterms:W3CDTF">2020-03-29T17:50:00Z</dcterms:created>
  <dcterms:modified xsi:type="dcterms:W3CDTF">2020-03-30T06:42:00Z</dcterms:modified>
</cp:coreProperties>
</file>