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FF" w:rsidRPr="009A5787" w:rsidRDefault="00CF04FF" w:rsidP="00CF04FF">
      <w:pPr>
        <w:rPr>
          <w:rFonts w:ascii="Comic Sans MS" w:eastAsia="Calibri" w:hAnsi="Comic Sans MS" w:cs="Times New Roman"/>
          <w:b/>
          <w:color w:val="00B050"/>
          <w:sz w:val="28"/>
          <w:szCs w:val="28"/>
        </w:rPr>
      </w:pPr>
      <w:r>
        <w:rPr>
          <w:rFonts w:ascii="Comic Sans MS" w:hAnsi="Comic Sans MS"/>
          <w:b/>
          <w:color w:val="00B050"/>
          <w:sz w:val="28"/>
          <w:szCs w:val="28"/>
        </w:rPr>
        <w:t>Zadania do wykonania 07</w:t>
      </w:r>
      <w:r w:rsidRPr="009A5787">
        <w:rPr>
          <w:rFonts w:ascii="Comic Sans MS" w:eastAsia="Calibri" w:hAnsi="Comic Sans MS" w:cs="Times New Roman"/>
          <w:b/>
          <w:color w:val="00B050"/>
          <w:sz w:val="28"/>
          <w:szCs w:val="28"/>
        </w:rPr>
        <w:t xml:space="preserve">.04.2020 r. – </w:t>
      </w:r>
      <w:r>
        <w:rPr>
          <w:rFonts w:ascii="Comic Sans MS" w:eastAsia="Calibri" w:hAnsi="Comic Sans MS" w:cs="Times New Roman"/>
          <w:b/>
          <w:color w:val="00B050"/>
          <w:sz w:val="28"/>
          <w:szCs w:val="28"/>
        </w:rPr>
        <w:t xml:space="preserve">wtorek </w:t>
      </w:r>
    </w:p>
    <w:p w:rsidR="0051448E" w:rsidRDefault="00CF04FF" w:rsidP="00CF04FF">
      <w:pPr>
        <w:rPr>
          <w:rFonts w:ascii="Comic Sans MS" w:hAnsi="Comic Sans MS"/>
          <w:b/>
          <w:color w:val="4F81BD" w:themeColor="accent1"/>
          <w:sz w:val="28"/>
          <w:szCs w:val="28"/>
        </w:rPr>
      </w:pPr>
      <w:r w:rsidRPr="00B95E50">
        <w:rPr>
          <w:rFonts w:ascii="Comic Sans MS" w:hAnsi="Comic Sans MS"/>
          <w:b/>
          <w:color w:val="4F81BD" w:themeColor="accent1"/>
          <w:sz w:val="28"/>
          <w:szCs w:val="28"/>
        </w:rPr>
        <w:t xml:space="preserve">Temat: </w:t>
      </w:r>
      <w:r>
        <w:rPr>
          <w:rFonts w:ascii="Comic Sans MS" w:hAnsi="Comic Sans MS"/>
          <w:b/>
          <w:color w:val="4F81BD" w:themeColor="accent1"/>
          <w:sz w:val="28"/>
          <w:szCs w:val="28"/>
        </w:rPr>
        <w:t xml:space="preserve">Wielkanocne tradycje. </w:t>
      </w:r>
      <w:r w:rsidR="00E03584" w:rsidRPr="00E03584">
        <w:rPr>
          <w:rFonts w:ascii="Comic Sans MS" w:hAnsi="Comic Sans MS"/>
          <w:b/>
          <w:noProof/>
          <w:color w:val="4F81BD" w:themeColor="accent1"/>
          <w:sz w:val="28"/>
          <w:szCs w:val="28"/>
          <w:lang w:eastAsia="pl-PL"/>
        </w:rPr>
        <w:drawing>
          <wp:inline distT="0" distB="0" distL="0" distR="0">
            <wp:extent cx="2381250" cy="1914525"/>
            <wp:effectExtent l="19050" t="0" r="0" b="0"/>
            <wp:docPr id="3" name="Obraz 1" descr="C:\Users\Sony\Pictures\inde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Pictures\indek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DE0" w:rsidRDefault="00C04DE0" w:rsidP="00C04DE0">
      <w:pPr>
        <w:rPr>
          <w:rFonts w:ascii="Comic Sans MS" w:hAnsi="Comic Sans MS"/>
          <w:b/>
          <w:color w:val="00B050"/>
          <w:sz w:val="28"/>
          <w:szCs w:val="28"/>
        </w:rPr>
      </w:pPr>
      <w:r>
        <w:rPr>
          <w:rFonts w:ascii="Comic Sans MS" w:hAnsi="Comic Sans MS"/>
          <w:b/>
          <w:color w:val="00B050"/>
          <w:sz w:val="28"/>
          <w:szCs w:val="28"/>
        </w:rPr>
        <w:t>1</w:t>
      </w:r>
      <w:r w:rsidRPr="00C04DE0">
        <w:rPr>
          <w:rFonts w:ascii="Comic Sans MS" w:hAnsi="Comic Sans MS"/>
          <w:b/>
          <w:color w:val="00B050"/>
          <w:sz w:val="28"/>
          <w:szCs w:val="28"/>
        </w:rPr>
        <w:t xml:space="preserve">. </w:t>
      </w:r>
      <w:r w:rsidRPr="0089742E">
        <w:rPr>
          <w:rFonts w:ascii="Comic Sans MS" w:hAnsi="Comic Sans MS"/>
          <w:b/>
          <w:color w:val="00B050"/>
          <w:sz w:val="28"/>
          <w:szCs w:val="28"/>
        </w:rPr>
        <w:t>Zajączki – zabawa ruchowa.</w:t>
      </w:r>
      <w:r w:rsidRPr="0089742E">
        <w:rPr>
          <w:rFonts w:ascii="Comic Sans MS" w:hAnsi="Comic Sans MS"/>
          <w:sz w:val="28"/>
          <w:szCs w:val="28"/>
        </w:rPr>
        <w:t xml:space="preserve"> Dzieci są zajączkami. Skaczą po całej sali skokami zajęczymi, na sygnał dźwiękowy kulą się, zwijają się w kłębuszki i „śpią”.</w:t>
      </w:r>
      <w:r w:rsidRPr="00C04DE0">
        <w:rPr>
          <w:rFonts w:ascii="Comic Sans MS" w:hAnsi="Comic Sans MS"/>
          <w:b/>
          <w:color w:val="00B050"/>
          <w:sz w:val="28"/>
          <w:szCs w:val="28"/>
        </w:rPr>
        <w:t xml:space="preserve"> </w:t>
      </w:r>
    </w:p>
    <w:p w:rsidR="00C04DE0" w:rsidRDefault="00C04DE0" w:rsidP="00C04DE0">
      <w:pPr>
        <w:rPr>
          <w:rFonts w:ascii="Comic Sans MS" w:hAnsi="Comic Sans MS"/>
          <w:b/>
          <w:color w:val="00B050"/>
          <w:sz w:val="28"/>
          <w:szCs w:val="28"/>
        </w:rPr>
      </w:pPr>
      <w:r>
        <w:rPr>
          <w:rFonts w:ascii="Comic Sans MS" w:hAnsi="Comic Sans MS"/>
          <w:b/>
          <w:color w:val="00B050"/>
          <w:sz w:val="28"/>
          <w:szCs w:val="28"/>
        </w:rPr>
        <w:t>2.</w:t>
      </w:r>
      <w:r w:rsidRPr="00845AA7">
        <w:rPr>
          <w:rFonts w:ascii="Comic Sans MS" w:hAnsi="Comic Sans MS"/>
          <w:b/>
          <w:color w:val="00B050"/>
          <w:sz w:val="28"/>
          <w:szCs w:val="28"/>
        </w:rPr>
        <w:t>Rozmowa na temat wielkanocnych zwyczajów i doświadczeń dzieci:</w:t>
      </w:r>
      <w:r w:rsidRPr="00845AA7">
        <w:rPr>
          <w:rFonts w:ascii="Comic Sans MS" w:hAnsi="Comic Sans MS"/>
          <w:sz w:val="28"/>
          <w:szCs w:val="28"/>
        </w:rPr>
        <w:br/>
        <w:t>Jak przygotowujemy się do Świąt Wielkanocnych? (porządki przedświąteczne, wysyłanie kartek świątecznych, święcenie palmy wielkanocnej)</w:t>
      </w:r>
      <w:r w:rsidRPr="00845AA7">
        <w:rPr>
          <w:rFonts w:ascii="Comic Sans MS" w:hAnsi="Comic Sans MS"/>
          <w:sz w:val="28"/>
          <w:szCs w:val="28"/>
        </w:rPr>
        <w:br/>
        <w:t>Jakie znasz tradycje Świąt Wielkanocnych? (święcenie koszyka, robienie pisanek, biały obrus, wielkanocne śniadanie, śmigus-dyngus)</w:t>
      </w:r>
      <w:r w:rsidRPr="00845AA7">
        <w:rPr>
          <w:rFonts w:ascii="Comic Sans MS" w:hAnsi="Comic Sans MS"/>
          <w:sz w:val="28"/>
          <w:szCs w:val="28"/>
        </w:rPr>
        <w:br/>
      </w:r>
      <w:r w:rsidRPr="00845AA7">
        <w:rPr>
          <w:rFonts w:ascii="Comic Sans MS" w:hAnsi="Comic Sans MS"/>
          <w:b/>
          <w:sz w:val="28"/>
          <w:szCs w:val="28"/>
        </w:rPr>
        <w:br/>
      </w:r>
      <w:r w:rsidRPr="00845AA7">
        <w:rPr>
          <w:rFonts w:ascii="Comic Sans MS" w:hAnsi="Comic Sans MS"/>
          <w:b/>
          <w:color w:val="00B050"/>
          <w:sz w:val="28"/>
          <w:szCs w:val="28"/>
        </w:rPr>
        <w:t>Jeżeli dzieci będą miały trudność z podaniem zwyczajów świątecznych, to prowadząca zasugeruje je zagadkami, np.:</w:t>
      </w:r>
    </w:p>
    <w:p w:rsidR="00C04DE0" w:rsidRPr="00C04DE0" w:rsidRDefault="00C04DE0" w:rsidP="00C04DE0">
      <w:pPr>
        <w:rPr>
          <w:rFonts w:ascii="Comic Sans MS" w:hAnsi="Comic Sans MS"/>
          <w:color w:val="00B050"/>
          <w:sz w:val="28"/>
          <w:szCs w:val="28"/>
        </w:rPr>
      </w:pPr>
      <w:r w:rsidRPr="00845AA7">
        <w:rPr>
          <w:rFonts w:ascii="Comic Sans MS" w:hAnsi="Comic Sans MS"/>
          <w:sz w:val="28"/>
          <w:szCs w:val="28"/>
        </w:rPr>
        <w:br/>
        <w:t xml:space="preserve">Wysyłamy je tym, z którymi nie możemy byś w święta, a których darzymy szczególną miłością i sympatią, życząc zdrowych, pogodnych świąt. </w:t>
      </w:r>
      <w:r w:rsidRPr="00845AA7">
        <w:rPr>
          <w:rFonts w:ascii="Comic Sans MS" w:hAnsi="Comic Sans MS"/>
          <w:color w:val="00B050"/>
          <w:sz w:val="28"/>
          <w:szCs w:val="28"/>
        </w:rPr>
        <w:t>(kartki świąteczne)</w:t>
      </w:r>
      <w:r w:rsidRPr="00845AA7">
        <w:rPr>
          <w:rFonts w:ascii="Comic Sans MS" w:hAnsi="Comic Sans MS"/>
          <w:sz w:val="28"/>
          <w:szCs w:val="28"/>
        </w:rPr>
        <w:br/>
        <w:t xml:space="preserve">Święcimy je na tydzień przed Wielkanocą. Są barwne, kolorowe zrobione z gałązek wierzby, bazi lub sztucznych kwiatów. </w:t>
      </w:r>
      <w:r w:rsidRPr="00845AA7">
        <w:rPr>
          <w:rFonts w:ascii="Comic Sans MS" w:hAnsi="Comic Sans MS"/>
          <w:color w:val="00B050"/>
          <w:sz w:val="28"/>
          <w:szCs w:val="28"/>
        </w:rPr>
        <w:t>(palma wielkanocna)</w:t>
      </w:r>
      <w:r w:rsidRPr="00845AA7">
        <w:rPr>
          <w:rFonts w:ascii="Comic Sans MS" w:hAnsi="Comic Sans MS"/>
          <w:sz w:val="28"/>
          <w:szCs w:val="28"/>
        </w:rPr>
        <w:br/>
        <w:t xml:space="preserve">Przeważnie jest biały i na stole leży. Kładą na nim sztućce, stawiają </w:t>
      </w:r>
      <w:r w:rsidRPr="00845AA7">
        <w:rPr>
          <w:rFonts w:ascii="Comic Sans MS" w:hAnsi="Comic Sans MS"/>
          <w:sz w:val="28"/>
          <w:szCs w:val="28"/>
        </w:rPr>
        <w:lastRenderedPageBreak/>
        <w:t xml:space="preserve">talerze. </w:t>
      </w:r>
      <w:r w:rsidRPr="00845AA7">
        <w:rPr>
          <w:rFonts w:ascii="Comic Sans MS" w:hAnsi="Comic Sans MS"/>
          <w:color w:val="00B050"/>
          <w:sz w:val="28"/>
          <w:szCs w:val="28"/>
        </w:rPr>
        <w:t>(obrus)</w:t>
      </w:r>
      <w:r w:rsidRPr="00845AA7">
        <w:rPr>
          <w:rFonts w:ascii="Comic Sans MS" w:hAnsi="Comic Sans MS"/>
          <w:sz w:val="28"/>
          <w:szCs w:val="28"/>
        </w:rPr>
        <w:br/>
        <w:t xml:space="preserve">Jak się nazywa jajko malowane, co na Wielkanoc się przydaje. </w:t>
      </w:r>
      <w:r w:rsidRPr="00845AA7">
        <w:rPr>
          <w:rFonts w:ascii="Comic Sans MS" w:hAnsi="Comic Sans MS"/>
          <w:color w:val="00B050"/>
          <w:sz w:val="28"/>
          <w:szCs w:val="28"/>
        </w:rPr>
        <w:t>(pisanka)</w:t>
      </w:r>
      <w:r w:rsidRPr="00845AA7">
        <w:rPr>
          <w:rFonts w:ascii="Comic Sans MS" w:hAnsi="Comic Sans MS"/>
          <w:sz w:val="28"/>
          <w:szCs w:val="28"/>
        </w:rPr>
        <w:br/>
        <w:t xml:space="preserve">Upleciony ze słomy, wikliny chętnie nosi owoce, jarzyny. Grzyby też z lasu przyniesie oraz pisanki i baranka poniesie czasem. </w:t>
      </w:r>
      <w:r w:rsidRPr="00845AA7">
        <w:rPr>
          <w:rFonts w:ascii="Comic Sans MS" w:hAnsi="Comic Sans MS"/>
          <w:color w:val="00B050"/>
          <w:sz w:val="28"/>
          <w:szCs w:val="28"/>
        </w:rPr>
        <w:t>(koszyk)</w:t>
      </w:r>
      <w:r w:rsidRPr="00845AA7">
        <w:rPr>
          <w:rFonts w:ascii="Comic Sans MS" w:hAnsi="Comic Sans MS"/>
          <w:sz w:val="28"/>
          <w:szCs w:val="28"/>
        </w:rPr>
        <w:br/>
        <w:t xml:space="preserve">Ma długie uszy, futerko puszyste. Ze smakiem chrupie marchewkę i sałaty listek. </w:t>
      </w:r>
      <w:r w:rsidRPr="00845AA7">
        <w:rPr>
          <w:rFonts w:ascii="Comic Sans MS" w:hAnsi="Comic Sans MS"/>
          <w:color w:val="00B050"/>
          <w:sz w:val="28"/>
          <w:szCs w:val="28"/>
        </w:rPr>
        <w:t>(zając)</w:t>
      </w:r>
      <w:r w:rsidRPr="00845AA7">
        <w:rPr>
          <w:rFonts w:ascii="Comic Sans MS" w:hAnsi="Comic Sans MS"/>
          <w:sz w:val="28"/>
          <w:szCs w:val="28"/>
        </w:rPr>
        <w:br/>
        <w:t>Mam czerwone nóżki, jestem żółtą kulką, a kiedy urosnę, to zostanę kurką (kurczątko)</w:t>
      </w:r>
      <w:r w:rsidRPr="00845AA7">
        <w:rPr>
          <w:rFonts w:ascii="Comic Sans MS" w:hAnsi="Comic Sans MS"/>
          <w:sz w:val="28"/>
          <w:szCs w:val="28"/>
        </w:rPr>
        <w:br/>
        <w:t xml:space="preserve">Co to takiego, odgadnij mój kotku, są z wierzchu białe, a żółte w środku. Gdy je gotować, dziwy się dzieją, bo zamiast mięknąć, one twardnieją. </w:t>
      </w:r>
      <w:r w:rsidRPr="00845AA7">
        <w:rPr>
          <w:rFonts w:ascii="Comic Sans MS" w:hAnsi="Comic Sans MS"/>
          <w:color w:val="00B050"/>
          <w:sz w:val="28"/>
          <w:szCs w:val="28"/>
        </w:rPr>
        <w:t>(jajka)</w:t>
      </w:r>
      <w:r w:rsidRPr="00845AA7">
        <w:rPr>
          <w:rFonts w:ascii="Comic Sans MS" w:hAnsi="Comic Sans MS"/>
          <w:sz w:val="28"/>
          <w:szCs w:val="28"/>
        </w:rPr>
        <w:br/>
        <w:t>Kto potrafi mi powiedzieć, kiedy budzą się niedźwiedzie?</w:t>
      </w:r>
      <w:r w:rsidRPr="00845AA7">
        <w:rPr>
          <w:rFonts w:ascii="Comic Sans MS" w:hAnsi="Comic Sans MS"/>
          <w:sz w:val="28"/>
          <w:szCs w:val="28"/>
        </w:rPr>
        <w:br/>
        <w:t xml:space="preserve">Jak się nazywa ta pora roku, co </w:t>
      </w:r>
      <w:proofErr w:type="spellStart"/>
      <w:r w:rsidRPr="00845AA7">
        <w:rPr>
          <w:rFonts w:ascii="Comic Sans MS" w:hAnsi="Comic Sans MS"/>
          <w:sz w:val="28"/>
          <w:szCs w:val="28"/>
        </w:rPr>
        <w:t>ściele</w:t>
      </w:r>
      <w:proofErr w:type="spellEnd"/>
      <w:r w:rsidRPr="00845AA7">
        <w:rPr>
          <w:rFonts w:ascii="Comic Sans MS" w:hAnsi="Comic Sans MS"/>
          <w:sz w:val="28"/>
          <w:szCs w:val="28"/>
        </w:rPr>
        <w:t xml:space="preserve"> dywan zielony wokół </w:t>
      </w:r>
      <w:r w:rsidRPr="00845AA7">
        <w:rPr>
          <w:rFonts w:ascii="Comic Sans MS" w:hAnsi="Comic Sans MS"/>
          <w:color w:val="00B050"/>
          <w:sz w:val="28"/>
          <w:szCs w:val="28"/>
        </w:rPr>
        <w:t>( wiosna)</w:t>
      </w:r>
      <w:r w:rsidRPr="00845AA7">
        <w:rPr>
          <w:rFonts w:ascii="Comic Sans MS" w:hAnsi="Comic Sans MS"/>
          <w:sz w:val="28"/>
          <w:szCs w:val="28"/>
        </w:rPr>
        <w:br/>
        <w:t>Szare futro, długie uszy, ogonek nieduży. Gdy się w krzakach coś poruszy, zmyka aż się kurzy.</w:t>
      </w:r>
      <w:r w:rsidRPr="00845AA7">
        <w:rPr>
          <w:rFonts w:ascii="Comic Sans MS" w:hAnsi="Comic Sans MS"/>
          <w:color w:val="00B050"/>
          <w:sz w:val="28"/>
          <w:szCs w:val="28"/>
        </w:rPr>
        <w:t xml:space="preserve"> (zajączek )</w:t>
      </w:r>
      <w:r w:rsidRPr="00845AA7">
        <w:rPr>
          <w:rFonts w:ascii="Comic Sans MS" w:hAnsi="Comic Sans MS"/>
          <w:sz w:val="28"/>
          <w:szCs w:val="28"/>
        </w:rPr>
        <w:br/>
        <w:t>Zobaczysz je wiosną, gdy na wierzbach rosną. Srebrne futra mają. Jak się nazywają? (bazie )</w:t>
      </w:r>
      <w:r w:rsidRPr="00845AA7">
        <w:rPr>
          <w:rFonts w:ascii="Comic Sans MS" w:hAnsi="Comic Sans MS"/>
          <w:sz w:val="28"/>
          <w:szCs w:val="28"/>
        </w:rPr>
        <w:br/>
        <w:t xml:space="preserve">Cukrowe – są blisko pisanek. Prawdziwe, rogate – wiodą stado latem na górską polanę. </w:t>
      </w:r>
      <w:r w:rsidRPr="00845AA7">
        <w:rPr>
          <w:rFonts w:ascii="Comic Sans MS" w:hAnsi="Comic Sans MS"/>
          <w:color w:val="00B050"/>
          <w:sz w:val="28"/>
          <w:szCs w:val="28"/>
        </w:rPr>
        <w:t>(baranki)</w:t>
      </w:r>
    </w:p>
    <w:p w:rsidR="00C04DE0" w:rsidRPr="00C04DE0" w:rsidRDefault="00C04DE0" w:rsidP="00C04DE0">
      <w:pPr>
        <w:rPr>
          <w:rFonts w:ascii="Comic Sans MS" w:hAnsi="Comic Sans MS"/>
          <w:b/>
          <w:color w:val="00B050"/>
          <w:sz w:val="28"/>
          <w:szCs w:val="28"/>
        </w:rPr>
      </w:pPr>
      <w:r w:rsidRPr="00C04DE0">
        <w:rPr>
          <w:rFonts w:ascii="Comic Sans MS" w:hAnsi="Comic Sans MS"/>
          <w:b/>
          <w:color w:val="00B050"/>
          <w:sz w:val="28"/>
          <w:szCs w:val="28"/>
        </w:rPr>
        <w:t>3.</w:t>
      </w:r>
      <w:r w:rsidRPr="00C04DE0">
        <w:t xml:space="preserve"> </w:t>
      </w:r>
      <w:r w:rsidRPr="00C04DE0">
        <w:rPr>
          <w:rFonts w:ascii="Comic Sans MS" w:hAnsi="Comic Sans MS"/>
          <w:color w:val="00B050"/>
          <w:sz w:val="28"/>
          <w:szCs w:val="28"/>
        </w:rPr>
        <w:t>„</w:t>
      </w:r>
      <w:r w:rsidRPr="00C04DE0">
        <w:rPr>
          <w:rFonts w:ascii="Comic Sans MS" w:hAnsi="Comic Sans MS"/>
          <w:b/>
          <w:color w:val="00B050"/>
          <w:sz w:val="28"/>
          <w:szCs w:val="28"/>
        </w:rPr>
        <w:t>Kroimy wyrazy” – Zabawa dydaktyczna – dzieci sylabizują (klaszcząc) nazwy wyrazów podanych przez rodzica. Podają liczbę sylab w wyrazie.</w:t>
      </w:r>
      <w:r>
        <w:rPr>
          <w:rFonts w:ascii="Comic Sans MS" w:hAnsi="Comic Sans MS"/>
          <w:sz w:val="28"/>
          <w:szCs w:val="28"/>
        </w:rPr>
        <w:br/>
        <w:t>Wyrazy</w:t>
      </w:r>
      <w:r w:rsidRPr="00C04DE0">
        <w:rPr>
          <w:rFonts w:ascii="Comic Sans MS" w:hAnsi="Comic Sans MS"/>
          <w:sz w:val="28"/>
          <w:szCs w:val="28"/>
        </w:rPr>
        <w:t xml:space="preserve"> związane z świtami wielkanocnymi: Wielkanoc, święta, jajko, pisanki, palma, życzenia, kurczątko, zajączek, baranek. Śmigus-dyngus.</w:t>
      </w:r>
    </w:p>
    <w:p w:rsidR="00E03584" w:rsidRPr="00E03584" w:rsidRDefault="00E03584" w:rsidP="00C04DE0">
      <w:pPr>
        <w:rPr>
          <w:rFonts w:ascii="Comic Sans MS" w:hAnsi="Comic Sans MS"/>
          <w:b/>
          <w:color w:val="00B050"/>
          <w:sz w:val="28"/>
          <w:szCs w:val="28"/>
        </w:rPr>
      </w:pPr>
      <w:r w:rsidRPr="00E03584">
        <w:rPr>
          <w:rFonts w:ascii="Comic Sans MS" w:hAnsi="Comic Sans MS"/>
          <w:b/>
          <w:color w:val="00B050"/>
          <w:sz w:val="28"/>
          <w:szCs w:val="28"/>
        </w:rPr>
        <w:t>4.</w:t>
      </w:r>
      <w:r w:rsidRPr="00E03584">
        <w:rPr>
          <w:b/>
        </w:rPr>
        <w:t xml:space="preserve"> </w:t>
      </w:r>
      <w:r w:rsidRPr="00E03584">
        <w:rPr>
          <w:rFonts w:ascii="Comic Sans MS" w:hAnsi="Comic Sans MS"/>
          <w:b/>
          <w:color w:val="00B050"/>
          <w:sz w:val="28"/>
          <w:szCs w:val="28"/>
        </w:rPr>
        <w:t>Wspólna śpiewanie piosenki :</w:t>
      </w:r>
    </w:p>
    <w:p w:rsidR="00C04DE0" w:rsidRDefault="00E03584" w:rsidP="00C04DE0">
      <w:pPr>
        <w:rPr>
          <w:rFonts w:ascii="Comic Sans MS" w:hAnsi="Comic Sans MS"/>
          <w:sz w:val="28"/>
          <w:szCs w:val="28"/>
        </w:rPr>
      </w:pPr>
      <w:r w:rsidRPr="00E03584">
        <w:rPr>
          <w:rFonts w:ascii="Comic Sans MS" w:hAnsi="Comic Sans MS"/>
          <w:b/>
          <w:color w:val="00B050"/>
          <w:sz w:val="28"/>
          <w:szCs w:val="28"/>
        </w:rPr>
        <w:t>„Święta wielkanocne z jajkiem i zajączkiem”</w:t>
      </w:r>
      <w:r w:rsidRPr="00E03584">
        <w:rPr>
          <w:rFonts w:ascii="Comic Sans MS" w:hAnsi="Comic Sans MS"/>
          <w:sz w:val="28"/>
          <w:szCs w:val="28"/>
        </w:rPr>
        <w:br/>
      </w:r>
      <w:r w:rsidRPr="00E03584">
        <w:rPr>
          <w:rFonts w:ascii="Comic Sans MS" w:hAnsi="Comic Sans MS"/>
          <w:sz w:val="28"/>
          <w:szCs w:val="28"/>
        </w:rPr>
        <w:br/>
        <w:t>Skacze drogą zając, skacze pomalutku,</w:t>
      </w:r>
      <w:r w:rsidRPr="00E03584">
        <w:rPr>
          <w:rFonts w:ascii="Comic Sans MS" w:hAnsi="Comic Sans MS"/>
          <w:sz w:val="28"/>
          <w:szCs w:val="28"/>
        </w:rPr>
        <w:br/>
      </w:r>
      <w:r w:rsidRPr="00E03584">
        <w:rPr>
          <w:rFonts w:ascii="Comic Sans MS" w:hAnsi="Comic Sans MS"/>
          <w:sz w:val="28"/>
          <w:szCs w:val="28"/>
        </w:rPr>
        <w:lastRenderedPageBreak/>
        <w:t>Przykucnął za płotem – hop</w:t>
      </w:r>
      <w:r w:rsidRPr="00E03584">
        <w:rPr>
          <w:rFonts w:ascii="Comic Sans MS" w:hAnsi="Comic Sans MS"/>
          <w:sz w:val="28"/>
          <w:szCs w:val="28"/>
        </w:rPr>
        <w:br/>
        <w:t>i już w ogródku.</w:t>
      </w:r>
      <w:r w:rsidRPr="00E03584">
        <w:rPr>
          <w:rFonts w:ascii="Comic Sans MS" w:hAnsi="Comic Sans MS"/>
          <w:sz w:val="28"/>
          <w:szCs w:val="28"/>
        </w:rPr>
        <w:br/>
      </w:r>
      <w:proofErr w:type="spellStart"/>
      <w:r w:rsidRPr="00E03584">
        <w:rPr>
          <w:rFonts w:ascii="Comic Sans MS" w:hAnsi="Comic Sans MS"/>
          <w:sz w:val="28"/>
          <w:szCs w:val="28"/>
        </w:rPr>
        <w:t>Kic</w:t>
      </w:r>
      <w:proofErr w:type="spellEnd"/>
      <w:r w:rsidRPr="00E03584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E03584">
        <w:rPr>
          <w:rFonts w:ascii="Comic Sans MS" w:hAnsi="Comic Sans MS"/>
          <w:sz w:val="28"/>
          <w:szCs w:val="28"/>
        </w:rPr>
        <w:t>kic</w:t>
      </w:r>
      <w:proofErr w:type="spellEnd"/>
      <w:r w:rsidRPr="00E03584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E03584">
        <w:rPr>
          <w:rFonts w:ascii="Comic Sans MS" w:hAnsi="Comic Sans MS"/>
          <w:sz w:val="28"/>
          <w:szCs w:val="28"/>
        </w:rPr>
        <w:t>kic</w:t>
      </w:r>
      <w:proofErr w:type="spellEnd"/>
      <w:r w:rsidRPr="00E03584">
        <w:rPr>
          <w:rFonts w:ascii="Comic Sans MS" w:hAnsi="Comic Sans MS"/>
          <w:sz w:val="28"/>
          <w:szCs w:val="28"/>
        </w:rPr>
        <w:t xml:space="preserve"> cichutko skrada się do domu,</w:t>
      </w:r>
      <w:r w:rsidRPr="00E03584">
        <w:rPr>
          <w:rFonts w:ascii="Comic Sans MS" w:hAnsi="Comic Sans MS"/>
          <w:sz w:val="28"/>
          <w:szCs w:val="28"/>
        </w:rPr>
        <w:br/>
        <w:t>Każdemu zostawia prezent po kryjomu.</w:t>
      </w:r>
      <w:r w:rsidRPr="00E03584">
        <w:rPr>
          <w:rFonts w:ascii="Comic Sans MS" w:hAnsi="Comic Sans MS"/>
          <w:sz w:val="28"/>
          <w:szCs w:val="28"/>
        </w:rPr>
        <w:br/>
        <w:t>Święta Wielkanocne z jajkiem i zającem.</w:t>
      </w:r>
      <w:r w:rsidRPr="00E03584">
        <w:rPr>
          <w:rFonts w:ascii="Comic Sans MS" w:hAnsi="Comic Sans MS"/>
          <w:sz w:val="28"/>
          <w:szCs w:val="28"/>
        </w:rPr>
        <w:br/>
        <w:t>Słoneczne pachnące Święta wielkanocne.</w:t>
      </w:r>
      <w:r w:rsidRPr="00E03584">
        <w:rPr>
          <w:rFonts w:ascii="Comic Sans MS" w:hAnsi="Comic Sans MS"/>
          <w:sz w:val="28"/>
          <w:szCs w:val="28"/>
        </w:rPr>
        <w:br/>
        <w:t>(bis)</w:t>
      </w:r>
      <w:r w:rsidRPr="00E03584">
        <w:rPr>
          <w:rFonts w:ascii="Comic Sans MS" w:hAnsi="Comic Sans MS"/>
          <w:sz w:val="28"/>
          <w:szCs w:val="28"/>
        </w:rPr>
        <w:br/>
        <w:t>Idą chłopcy droga, idą pomalutku.</w:t>
      </w:r>
      <w:r w:rsidRPr="00E03584">
        <w:rPr>
          <w:rFonts w:ascii="Comic Sans MS" w:hAnsi="Comic Sans MS"/>
          <w:sz w:val="28"/>
          <w:szCs w:val="28"/>
        </w:rPr>
        <w:br/>
        <w:t>Przykucnęli cicho – hop</w:t>
      </w:r>
      <w:r w:rsidRPr="00E03584">
        <w:rPr>
          <w:rFonts w:ascii="Comic Sans MS" w:hAnsi="Comic Sans MS"/>
          <w:sz w:val="28"/>
          <w:szCs w:val="28"/>
        </w:rPr>
        <w:br/>
        <w:t>Hop i już w ogródku.</w:t>
      </w:r>
      <w:r w:rsidRPr="00E03584">
        <w:rPr>
          <w:rFonts w:ascii="Comic Sans MS" w:hAnsi="Comic Sans MS"/>
          <w:sz w:val="28"/>
          <w:szCs w:val="28"/>
        </w:rPr>
        <w:br/>
        <w:t>Naraz śmiech i wrzawa</w:t>
      </w:r>
      <w:r w:rsidRPr="00E03584">
        <w:rPr>
          <w:rFonts w:ascii="Comic Sans MS" w:hAnsi="Comic Sans MS"/>
          <w:sz w:val="28"/>
          <w:szCs w:val="28"/>
        </w:rPr>
        <w:br/>
        <w:t>Śmigus – dyngus! – krzyczą</w:t>
      </w:r>
      <w:r w:rsidRPr="00E03584">
        <w:rPr>
          <w:rFonts w:ascii="Comic Sans MS" w:hAnsi="Comic Sans MS"/>
          <w:sz w:val="28"/>
          <w:szCs w:val="28"/>
        </w:rPr>
        <w:br/>
        <w:t>I dziewczynki łapią i wodą je chlapią…</w:t>
      </w:r>
      <w:r w:rsidRPr="00E03584">
        <w:rPr>
          <w:rFonts w:ascii="Comic Sans MS" w:hAnsi="Comic Sans MS"/>
          <w:sz w:val="28"/>
          <w:szCs w:val="28"/>
        </w:rPr>
        <w:br/>
        <w:t>Święta Wielkanocne z jajkiem i zającem.</w:t>
      </w:r>
      <w:r w:rsidRPr="00E03584">
        <w:rPr>
          <w:rFonts w:ascii="Comic Sans MS" w:hAnsi="Comic Sans MS"/>
          <w:sz w:val="28"/>
          <w:szCs w:val="28"/>
        </w:rPr>
        <w:br/>
        <w:t>Słoneczne pachnące Święta wielkanocne. (bis)</w:t>
      </w:r>
    </w:p>
    <w:p w:rsidR="007E4713" w:rsidRPr="00E03584" w:rsidRDefault="007E4713" w:rsidP="00C04DE0">
      <w:pPr>
        <w:rPr>
          <w:rFonts w:ascii="Comic Sans MS" w:hAnsi="Comic Sans MS"/>
          <w:b/>
          <w:color w:val="00B050"/>
          <w:sz w:val="28"/>
          <w:szCs w:val="28"/>
        </w:rPr>
      </w:pPr>
    </w:p>
    <w:p w:rsidR="00E03584" w:rsidRDefault="007E4713" w:rsidP="00C04DE0">
      <w:pPr>
        <w:rPr>
          <w:rFonts w:ascii="Comic Sans MS" w:hAnsi="Comic Sans MS"/>
          <w:sz w:val="28"/>
          <w:szCs w:val="28"/>
        </w:rPr>
      </w:pPr>
      <w:hyperlink r:id="rId7" w:history="1">
        <w:r w:rsidRPr="009C568B">
          <w:rPr>
            <w:rStyle w:val="Hipercze"/>
            <w:rFonts w:ascii="Comic Sans MS" w:hAnsi="Comic Sans MS"/>
            <w:sz w:val="28"/>
            <w:szCs w:val="28"/>
          </w:rPr>
          <w:t>https://www.youtube.com/watch?v=xAhMOdXuujg</w:t>
        </w:r>
      </w:hyperlink>
    </w:p>
    <w:p w:rsidR="007E4713" w:rsidRPr="007E4713" w:rsidRDefault="007E4713" w:rsidP="00C04DE0">
      <w:pPr>
        <w:rPr>
          <w:rFonts w:ascii="Comic Sans MS" w:hAnsi="Comic Sans MS"/>
          <w:color w:val="00B050"/>
          <w:sz w:val="28"/>
          <w:szCs w:val="28"/>
        </w:rPr>
      </w:pPr>
    </w:p>
    <w:p w:rsidR="00E03584" w:rsidRDefault="00E03584" w:rsidP="00C04DE0">
      <w:pPr>
        <w:rPr>
          <w:rFonts w:ascii="Comic Sans MS" w:hAnsi="Comic Sans MS"/>
          <w:color w:val="00B050"/>
          <w:sz w:val="28"/>
          <w:szCs w:val="28"/>
        </w:rPr>
      </w:pPr>
    </w:p>
    <w:p w:rsidR="00E03584" w:rsidRDefault="00072BB9" w:rsidP="00072BB9">
      <w:pPr>
        <w:jc w:val="center"/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noProof/>
          <w:color w:val="00B050"/>
          <w:sz w:val="28"/>
          <w:szCs w:val="28"/>
          <w:lang w:eastAsia="pl-PL"/>
        </w:rPr>
        <w:drawing>
          <wp:inline distT="0" distB="0" distL="0" distR="0">
            <wp:extent cx="2505075" cy="1828800"/>
            <wp:effectExtent l="19050" t="0" r="9525" b="0"/>
            <wp:docPr id="5" name="Obraz 3" descr="C:\Users\Sony\Pictures\123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ny\Pictures\1232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584" w:rsidRDefault="00E03584" w:rsidP="00C04DE0">
      <w:pPr>
        <w:rPr>
          <w:rFonts w:ascii="Comic Sans MS" w:hAnsi="Comic Sans MS"/>
          <w:color w:val="00B050"/>
          <w:sz w:val="28"/>
          <w:szCs w:val="28"/>
        </w:rPr>
      </w:pPr>
    </w:p>
    <w:p w:rsidR="00072BB9" w:rsidRPr="009A5787" w:rsidRDefault="00072BB9" w:rsidP="00072BB9">
      <w:pPr>
        <w:pStyle w:val="Default"/>
        <w:jc w:val="center"/>
        <w:rPr>
          <w:rFonts w:ascii="Comic Sans MS" w:hAnsi="Comic Sans MS"/>
          <w:b/>
          <w:color w:val="00B050"/>
          <w:sz w:val="28"/>
          <w:szCs w:val="28"/>
        </w:rPr>
      </w:pPr>
      <w:r>
        <w:rPr>
          <w:rFonts w:ascii="Comic Sans MS" w:hAnsi="Comic Sans MS"/>
          <w:b/>
          <w:color w:val="00B050"/>
          <w:sz w:val="28"/>
          <w:szCs w:val="28"/>
        </w:rPr>
        <w:t>POWODZENIA!!!</w:t>
      </w:r>
    </w:p>
    <w:p w:rsidR="00E03584" w:rsidRPr="00072BB9" w:rsidRDefault="00E03584" w:rsidP="00072BB9">
      <w:pPr>
        <w:tabs>
          <w:tab w:val="left" w:pos="91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color w:val="00B050"/>
          <w:sz w:val="28"/>
          <w:szCs w:val="28"/>
        </w:rPr>
        <w:lastRenderedPageBreak/>
        <w:t xml:space="preserve">5. </w:t>
      </w:r>
      <w:r w:rsidRPr="00E03584">
        <w:rPr>
          <w:rFonts w:ascii="Comic Sans MS" w:hAnsi="Comic Sans MS"/>
          <w:b/>
          <w:color w:val="00B050"/>
          <w:sz w:val="28"/>
          <w:szCs w:val="28"/>
        </w:rPr>
        <w:t>Karta pracy z Wielkanocnymi pisankami.</w:t>
      </w:r>
    </w:p>
    <w:p w:rsidR="00876450" w:rsidRPr="00876450" w:rsidRDefault="00010BFB" w:rsidP="00E0358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5760720" cy="8132781"/>
            <wp:effectExtent l="19050" t="0" r="0" b="0"/>
            <wp:docPr id="2" name="Obraz 1" descr="C:\Users\Sony\Desktop\grafomotoryka\Wielkanoc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grafomotoryka\Wielkanoc\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2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6450" w:rsidRPr="00876450" w:rsidSect="00514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F5A"/>
    <w:multiLevelType w:val="hybridMultilevel"/>
    <w:tmpl w:val="A442EF6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460A3"/>
    <w:multiLevelType w:val="hybridMultilevel"/>
    <w:tmpl w:val="93DCD8FC"/>
    <w:lvl w:ilvl="0" w:tplc="D4B254A4">
      <w:start w:val="1"/>
      <w:numFmt w:val="decimal"/>
      <w:lvlText w:val="%1."/>
      <w:lvlJc w:val="left"/>
      <w:pPr>
        <w:ind w:left="765" w:hanging="405"/>
      </w:pPr>
      <w:rPr>
        <w:rFonts w:hint="default"/>
        <w:b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04FF"/>
    <w:rsid w:val="00010BFB"/>
    <w:rsid w:val="00072BB9"/>
    <w:rsid w:val="00261337"/>
    <w:rsid w:val="00386979"/>
    <w:rsid w:val="0051448E"/>
    <w:rsid w:val="005E6FCB"/>
    <w:rsid w:val="007E4713"/>
    <w:rsid w:val="00876450"/>
    <w:rsid w:val="0089742E"/>
    <w:rsid w:val="009B6CA1"/>
    <w:rsid w:val="00C037F2"/>
    <w:rsid w:val="00C04DE0"/>
    <w:rsid w:val="00CF04FF"/>
    <w:rsid w:val="00E03584"/>
    <w:rsid w:val="00EF03A9"/>
    <w:rsid w:val="00F45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4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52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6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45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03584"/>
    <w:rPr>
      <w:color w:val="0000FF" w:themeColor="hyperlink"/>
      <w:u w:val="single"/>
    </w:rPr>
  </w:style>
  <w:style w:type="paragraph" w:customStyle="1" w:styleId="Default">
    <w:name w:val="Default"/>
    <w:rsid w:val="00072B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xAhMOdXuuj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3DBB9-BD6F-44F2-BD9A-9225F8A69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11</cp:revision>
  <dcterms:created xsi:type="dcterms:W3CDTF">2020-04-07T06:15:00Z</dcterms:created>
  <dcterms:modified xsi:type="dcterms:W3CDTF">2020-04-07T07:39:00Z</dcterms:modified>
</cp:coreProperties>
</file>